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0" w:rsidRPr="00345777" w:rsidRDefault="00345777" w:rsidP="00345777">
      <w:pPr>
        <w:spacing w:line="276" w:lineRule="auto"/>
        <w:jc w:val="center"/>
        <w:rPr>
          <w:b/>
          <w:sz w:val="28"/>
          <w:szCs w:val="28"/>
        </w:rPr>
      </w:pPr>
      <w:r w:rsidRPr="00345777">
        <w:rPr>
          <w:b/>
          <w:sz w:val="28"/>
          <w:szCs w:val="28"/>
        </w:rPr>
        <w:t>Учебный план начального общего образования</w:t>
      </w:r>
    </w:p>
    <w:p w:rsidR="00345777" w:rsidRPr="00345777" w:rsidRDefault="00345777" w:rsidP="00345777">
      <w:pPr>
        <w:spacing w:line="276" w:lineRule="auto"/>
        <w:jc w:val="center"/>
        <w:rPr>
          <w:b/>
          <w:sz w:val="28"/>
          <w:szCs w:val="28"/>
        </w:rPr>
      </w:pPr>
      <w:r w:rsidRPr="00345777">
        <w:rPr>
          <w:b/>
          <w:sz w:val="28"/>
          <w:szCs w:val="28"/>
        </w:rPr>
        <w:t>Пояснительная записка</w:t>
      </w:r>
    </w:p>
    <w:p w:rsidR="00C61770" w:rsidRPr="00345777" w:rsidRDefault="00C61770" w:rsidP="00C61770">
      <w:pPr>
        <w:jc w:val="center"/>
        <w:rPr>
          <w:b/>
        </w:rPr>
      </w:pPr>
    </w:p>
    <w:p w:rsidR="00345777" w:rsidRPr="00925560" w:rsidRDefault="00C61770" w:rsidP="00C61770">
      <w:pPr>
        <w:jc w:val="both"/>
        <w:rPr>
          <w:rFonts w:eastAsia="HiddenHorzOCR"/>
          <w:sz w:val="28"/>
          <w:szCs w:val="28"/>
        </w:rPr>
      </w:pPr>
      <w:r w:rsidRPr="00345777">
        <w:tab/>
      </w:r>
      <w:proofErr w:type="gramStart"/>
      <w:r w:rsidR="00345777" w:rsidRPr="00925560">
        <w:rPr>
          <w:sz w:val="28"/>
          <w:szCs w:val="28"/>
        </w:rPr>
        <w:t xml:space="preserve">Учебный план начального общего образования </w:t>
      </w:r>
      <w:r w:rsidR="005E26EF">
        <w:rPr>
          <w:sz w:val="28"/>
          <w:szCs w:val="28"/>
        </w:rPr>
        <w:t xml:space="preserve">БОУ г. Омска «Лицей № 145» на 2014-2015 учебный год </w:t>
      </w:r>
      <w:r w:rsidR="00345777" w:rsidRPr="00925560">
        <w:rPr>
          <w:sz w:val="28"/>
          <w:szCs w:val="28"/>
        </w:rPr>
        <w:t xml:space="preserve">обеспечивает введение в действие и реализацию требований </w:t>
      </w:r>
      <w:r w:rsidR="00317DBB" w:rsidRPr="00925560">
        <w:rPr>
          <w:sz w:val="28"/>
          <w:szCs w:val="28"/>
        </w:rPr>
        <w:t xml:space="preserve">федерального государственного образовательного </w:t>
      </w:r>
      <w:r w:rsidR="00345777" w:rsidRPr="00925560">
        <w:rPr>
          <w:sz w:val="28"/>
          <w:szCs w:val="28"/>
        </w:rPr>
        <w:t>стандарта, определяет общий объем нагрузки и максимальный объем аудиторной нагрузки</w:t>
      </w:r>
      <w:bookmarkStart w:id="0" w:name="_GoBack"/>
      <w:bookmarkEnd w:id="0"/>
      <w:r w:rsidR="00345777" w:rsidRPr="00925560">
        <w:rPr>
          <w:sz w:val="28"/>
          <w:szCs w:val="28"/>
        </w:rPr>
        <w:t xml:space="preserve"> обучающихся, а также состав и структуру обязательных предметных областей по классам (годам обучения), п</w:t>
      </w:r>
      <w:r w:rsidR="00345777" w:rsidRPr="00925560">
        <w:rPr>
          <w:color w:val="000000"/>
          <w:sz w:val="28"/>
          <w:szCs w:val="28"/>
        </w:rPr>
        <w:t xml:space="preserve">еречень </w:t>
      </w:r>
      <w:r w:rsidR="00345777" w:rsidRPr="00925560">
        <w:rPr>
          <w:rFonts w:eastAsia="HiddenHorzOCR"/>
          <w:sz w:val="28"/>
          <w:szCs w:val="28"/>
        </w:rPr>
        <w:t xml:space="preserve">курсов и иных видов учебной деятельности. </w:t>
      </w:r>
      <w:proofErr w:type="gramEnd"/>
    </w:p>
    <w:p w:rsidR="00345777" w:rsidRPr="00925560" w:rsidRDefault="00C36AFA" w:rsidP="0034577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5777" w:rsidRPr="00925560">
        <w:rPr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</w:t>
      </w:r>
      <w:r w:rsidR="00345777" w:rsidRPr="00925560">
        <w:rPr>
          <w:sz w:val="28"/>
          <w:szCs w:val="28"/>
        </w:rPr>
        <w:softHyphen/>
        <w:t>ется основа формирования учебной деятельности ребенка – система учебных и познава</w:t>
      </w:r>
      <w:r w:rsidR="00345777" w:rsidRPr="00925560">
        <w:rPr>
          <w:sz w:val="28"/>
          <w:szCs w:val="28"/>
        </w:rPr>
        <w:softHyphen/>
        <w:t>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</w:t>
      </w:r>
      <w:r w:rsidR="00345777" w:rsidRPr="00925560">
        <w:rPr>
          <w:sz w:val="28"/>
          <w:szCs w:val="28"/>
        </w:rPr>
        <w:softHyphen/>
        <w:t>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</w:t>
      </w:r>
      <w:r w:rsidR="00345777" w:rsidRPr="00925560">
        <w:rPr>
          <w:sz w:val="28"/>
          <w:szCs w:val="28"/>
        </w:rPr>
        <w:softHyphen/>
        <w:t>щего отношения личности с обществом и окружающими людьми.</w:t>
      </w:r>
    </w:p>
    <w:p w:rsidR="00345777" w:rsidRPr="00925560" w:rsidRDefault="00345777" w:rsidP="00345777">
      <w:pPr>
        <w:pStyle w:val="Osnova"/>
        <w:spacing w:line="240" w:lineRule="auto"/>
        <w:ind w:firstLine="708"/>
        <w:rPr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системно-деятельностного</w:t>
      </w:r>
      <w:proofErr w:type="spellEnd"/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подхода и индивидуализации обучения.</w:t>
      </w:r>
    </w:p>
    <w:p w:rsidR="00345777" w:rsidRPr="00925560" w:rsidRDefault="00345777" w:rsidP="0034577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             </w:t>
      </w:r>
      <w:proofErr w:type="gramStart"/>
      <w:r w:rsidRPr="00925560">
        <w:rPr>
          <w:sz w:val="28"/>
          <w:szCs w:val="28"/>
        </w:rPr>
        <w:t>Учебный план отражает содер</w:t>
      </w:r>
      <w:r w:rsidRPr="00925560">
        <w:rPr>
          <w:sz w:val="28"/>
          <w:szCs w:val="28"/>
        </w:rPr>
        <w:softHyphen/>
        <w:t>жание образования, которое обеспечивает решение важнейших целей современного на</w:t>
      </w:r>
      <w:r w:rsidRPr="00925560">
        <w:rPr>
          <w:sz w:val="28"/>
          <w:szCs w:val="28"/>
        </w:rPr>
        <w:softHyphen/>
        <w:t>чального образования: формирование гражданской идентичности школьников; их приоб</w:t>
      </w:r>
      <w:r w:rsidRPr="00925560">
        <w:rPr>
          <w:sz w:val="28"/>
          <w:szCs w:val="28"/>
        </w:rPr>
        <w:softHyphen/>
        <w:t>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</w:t>
      </w:r>
      <w:r w:rsidRPr="00925560">
        <w:rPr>
          <w:sz w:val="28"/>
          <w:szCs w:val="28"/>
        </w:rPr>
        <w:softHyphen/>
        <w:t>раза жизни, элементарных правил поведения в экстремальных ситуациях;  личностное раз</w:t>
      </w:r>
      <w:r w:rsidRPr="00925560">
        <w:rPr>
          <w:sz w:val="28"/>
          <w:szCs w:val="28"/>
        </w:rPr>
        <w:softHyphen/>
        <w:t xml:space="preserve">витие обучающегося в соответствии с его индивидуальностью. </w:t>
      </w:r>
      <w:proofErr w:type="gramEnd"/>
    </w:p>
    <w:p w:rsidR="008022B5" w:rsidRPr="00925560" w:rsidRDefault="00AD3A99" w:rsidP="00AD3A99">
      <w:pPr>
        <w:pStyle w:val="a3"/>
        <w:rPr>
          <w:szCs w:val="28"/>
        </w:rPr>
      </w:pPr>
      <w:r w:rsidRPr="00925560">
        <w:rPr>
          <w:szCs w:val="28"/>
        </w:rPr>
        <w:t xml:space="preserve">            </w:t>
      </w:r>
      <w:r w:rsidR="008022B5" w:rsidRPr="00925560">
        <w:rPr>
          <w:szCs w:val="28"/>
        </w:rPr>
        <w:t xml:space="preserve">Учебный план </w:t>
      </w:r>
      <w:r w:rsidR="00831F4D" w:rsidRPr="00925560">
        <w:rPr>
          <w:szCs w:val="28"/>
        </w:rPr>
        <w:t xml:space="preserve">начальной общей </w:t>
      </w:r>
      <w:r w:rsidR="008022B5" w:rsidRPr="00925560">
        <w:rPr>
          <w:szCs w:val="28"/>
        </w:rPr>
        <w:t xml:space="preserve">школы </w:t>
      </w:r>
      <w:r w:rsidR="00317DBB" w:rsidRPr="00925560">
        <w:rPr>
          <w:szCs w:val="28"/>
        </w:rPr>
        <w:t xml:space="preserve">разработан в соответствии </w:t>
      </w:r>
      <w:proofErr w:type="gramStart"/>
      <w:r w:rsidR="00317DBB" w:rsidRPr="00925560">
        <w:rPr>
          <w:szCs w:val="28"/>
        </w:rPr>
        <w:t>с</w:t>
      </w:r>
      <w:proofErr w:type="gramEnd"/>
      <w:r w:rsidR="008022B5" w:rsidRPr="00925560">
        <w:rPr>
          <w:szCs w:val="28"/>
        </w:rPr>
        <w:t>:</w:t>
      </w:r>
    </w:p>
    <w:p w:rsidR="007B432F" w:rsidRPr="00925560" w:rsidRDefault="00345777" w:rsidP="00345777">
      <w:pPr>
        <w:pStyle w:val="a3"/>
        <w:numPr>
          <w:ilvl w:val="0"/>
          <w:numId w:val="12"/>
        </w:numPr>
        <w:ind w:left="709" w:hanging="425"/>
        <w:rPr>
          <w:szCs w:val="28"/>
        </w:rPr>
      </w:pPr>
      <w:r w:rsidRPr="00925560">
        <w:rPr>
          <w:szCs w:val="28"/>
        </w:rPr>
        <w:t>Федеральн</w:t>
      </w:r>
      <w:r w:rsidR="00317DBB" w:rsidRPr="00925560">
        <w:rPr>
          <w:szCs w:val="28"/>
        </w:rPr>
        <w:t>ым</w:t>
      </w:r>
      <w:r w:rsidRPr="00925560">
        <w:rPr>
          <w:szCs w:val="28"/>
        </w:rPr>
        <w:t xml:space="preserve"> закон</w:t>
      </w:r>
      <w:r w:rsidR="00317DBB" w:rsidRPr="00925560">
        <w:rPr>
          <w:szCs w:val="28"/>
        </w:rPr>
        <w:t>ом</w:t>
      </w:r>
      <w:r w:rsidRPr="00925560">
        <w:rPr>
          <w:szCs w:val="28"/>
        </w:rPr>
        <w:t xml:space="preserve"> от 29 декабря 2012 года № 273-ФЗ «Об образовании в Российской Федерации»</w:t>
      </w:r>
      <w:r w:rsidR="007B432F" w:rsidRPr="00925560">
        <w:rPr>
          <w:szCs w:val="28"/>
        </w:rPr>
        <w:t>;</w:t>
      </w:r>
    </w:p>
    <w:p w:rsidR="00317DBB" w:rsidRPr="00925560" w:rsidRDefault="00317DBB" w:rsidP="00345777">
      <w:pPr>
        <w:pStyle w:val="a3"/>
        <w:numPr>
          <w:ilvl w:val="0"/>
          <w:numId w:val="12"/>
        </w:numPr>
        <w:ind w:left="709" w:hanging="425"/>
        <w:rPr>
          <w:szCs w:val="28"/>
        </w:rPr>
      </w:pPr>
      <w:r w:rsidRPr="00925560">
        <w:rPr>
          <w:szCs w:val="28"/>
        </w:rPr>
        <w:t xml:space="preserve">Приказом Министерства образования и науки Российской Федерации </w:t>
      </w:r>
      <w:r w:rsidRPr="00925560">
        <w:rPr>
          <w:szCs w:val="28"/>
        </w:rPr>
        <w:br/>
        <w:t xml:space="preserve"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17DBB" w:rsidRPr="00925560" w:rsidRDefault="00317DBB" w:rsidP="00317DBB">
      <w:pPr>
        <w:pStyle w:val="1"/>
        <w:numPr>
          <w:ilvl w:val="0"/>
          <w:numId w:val="12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5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Министерства образования и науки Российской Федерации </w:t>
      </w:r>
      <w:r w:rsidRPr="009255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17DBB" w:rsidRPr="00925560" w:rsidRDefault="00317DBB" w:rsidP="00317DBB">
      <w:pPr>
        <w:numPr>
          <w:ilvl w:val="0"/>
          <w:numId w:val="9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gramStart"/>
      <w:r w:rsidRPr="00925560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2010 года № 189 «Об утверждении </w:t>
      </w:r>
      <w:r w:rsidRPr="00925560">
        <w:rPr>
          <w:color w:val="000000"/>
          <w:sz w:val="28"/>
          <w:szCs w:val="28"/>
        </w:rPr>
        <w:lastRenderedPageBreak/>
        <w:t>СанПиН 2.4.2.2821-10 «Санитарно-эпидемиологические требования к условиям</w:t>
      </w:r>
      <w:r w:rsidR="00925560" w:rsidRPr="00925560">
        <w:rPr>
          <w:color w:val="000000"/>
          <w:sz w:val="28"/>
          <w:szCs w:val="28"/>
        </w:rPr>
        <w:t xml:space="preserve"> </w:t>
      </w:r>
      <w:r w:rsidRPr="00925560">
        <w:rPr>
          <w:color w:val="000000"/>
          <w:sz w:val="28"/>
          <w:szCs w:val="28"/>
        </w:rPr>
        <w:t>и организации обучения в</w:t>
      </w:r>
      <w:r w:rsidR="00925560" w:rsidRPr="00925560">
        <w:rPr>
          <w:color w:val="000000"/>
          <w:sz w:val="28"/>
          <w:szCs w:val="28"/>
        </w:rPr>
        <w:t xml:space="preserve"> </w:t>
      </w:r>
      <w:r w:rsidRPr="00925560">
        <w:rPr>
          <w:color w:val="000000"/>
          <w:sz w:val="28"/>
          <w:szCs w:val="28"/>
        </w:rPr>
        <w:t>общеобразовательных учреждениях» (вместе</w:t>
      </w:r>
      <w:r w:rsidR="00925560" w:rsidRPr="00925560">
        <w:rPr>
          <w:color w:val="000000"/>
          <w:sz w:val="28"/>
          <w:szCs w:val="28"/>
        </w:rPr>
        <w:t xml:space="preserve"> </w:t>
      </w:r>
      <w:r w:rsidRPr="00925560">
        <w:rPr>
          <w:color w:val="000000"/>
          <w:sz w:val="28"/>
          <w:szCs w:val="28"/>
        </w:rPr>
        <w:t>с «СанПиН 2.4.2.2821-10.</w:t>
      </w:r>
      <w:proofErr w:type="gramEnd"/>
      <w:r w:rsidRPr="00925560">
        <w:rPr>
          <w:color w:val="000000"/>
          <w:sz w:val="28"/>
          <w:szCs w:val="28"/>
        </w:rPr>
        <w:t xml:space="preserve"> Санитарно-эпидемиологические требования</w:t>
      </w:r>
      <w:r w:rsidR="00925560" w:rsidRPr="00925560">
        <w:rPr>
          <w:color w:val="000000"/>
          <w:sz w:val="28"/>
          <w:szCs w:val="28"/>
        </w:rPr>
        <w:t xml:space="preserve"> </w:t>
      </w:r>
      <w:r w:rsidRPr="00925560">
        <w:rPr>
          <w:color w:val="000000"/>
          <w:sz w:val="28"/>
          <w:szCs w:val="28"/>
        </w:rPr>
        <w:t>к условиям и организации обучения в общеобразовательных организациях. Санитарно-эпидемиологические правила и нормативы»);</w:t>
      </w:r>
    </w:p>
    <w:p w:rsidR="008022B5" w:rsidRPr="00925560" w:rsidRDefault="008022B5" w:rsidP="00317DBB">
      <w:pPr>
        <w:numPr>
          <w:ilvl w:val="0"/>
          <w:numId w:val="9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Примерной образовательной программ</w:t>
      </w:r>
      <w:r w:rsidR="00317DBB" w:rsidRPr="00925560">
        <w:rPr>
          <w:sz w:val="28"/>
          <w:szCs w:val="28"/>
        </w:rPr>
        <w:t>ой начального общего образования</w:t>
      </w:r>
      <w:r w:rsidRPr="00925560">
        <w:rPr>
          <w:sz w:val="28"/>
          <w:szCs w:val="28"/>
        </w:rPr>
        <w:t>;</w:t>
      </w:r>
    </w:p>
    <w:p w:rsidR="008022B5" w:rsidRPr="00925560" w:rsidRDefault="008022B5" w:rsidP="00317DBB">
      <w:pPr>
        <w:numPr>
          <w:ilvl w:val="0"/>
          <w:numId w:val="9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Устав</w:t>
      </w:r>
      <w:r w:rsidR="00317DBB" w:rsidRPr="00925560">
        <w:rPr>
          <w:sz w:val="28"/>
          <w:szCs w:val="28"/>
        </w:rPr>
        <w:t>ом</w:t>
      </w:r>
      <w:r w:rsidRPr="00925560">
        <w:rPr>
          <w:sz w:val="28"/>
          <w:szCs w:val="28"/>
        </w:rPr>
        <w:t xml:space="preserve"> </w:t>
      </w:r>
      <w:r w:rsidR="00317DBB" w:rsidRPr="00925560">
        <w:rPr>
          <w:sz w:val="28"/>
          <w:szCs w:val="28"/>
        </w:rPr>
        <w:t>лицея</w:t>
      </w:r>
      <w:r w:rsidRPr="00925560">
        <w:rPr>
          <w:sz w:val="28"/>
          <w:szCs w:val="28"/>
        </w:rPr>
        <w:t xml:space="preserve">; </w:t>
      </w:r>
    </w:p>
    <w:p w:rsidR="00831F4D" w:rsidRPr="00925560" w:rsidRDefault="00CD5BDD" w:rsidP="00317DBB">
      <w:pPr>
        <w:numPr>
          <w:ilvl w:val="0"/>
          <w:numId w:val="9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Основной образовательной программ</w:t>
      </w:r>
      <w:r w:rsidR="00317DBB" w:rsidRPr="00925560">
        <w:rPr>
          <w:sz w:val="28"/>
          <w:szCs w:val="28"/>
        </w:rPr>
        <w:t>ой</w:t>
      </w:r>
      <w:r w:rsidRPr="00925560">
        <w:rPr>
          <w:sz w:val="28"/>
          <w:szCs w:val="28"/>
        </w:rPr>
        <w:t xml:space="preserve"> начального общего образования БОУ г. Омска «</w:t>
      </w:r>
      <w:r w:rsidR="00317DBB" w:rsidRPr="00925560">
        <w:rPr>
          <w:sz w:val="28"/>
          <w:szCs w:val="28"/>
        </w:rPr>
        <w:t xml:space="preserve">Лицей </w:t>
      </w:r>
      <w:r w:rsidRPr="00925560">
        <w:rPr>
          <w:sz w:val="28"/>
          <w:szCs w:val="28"/>
        </w:rPr>
        <w:t>№ 145»</w:t>
      </w:r>
      <w:r w:rsidR="00317DBB" w:rsidRPr="00925560">
        <w:rPr>
          <w:sz w:val="28"/>
          <w:szCs w:val="28"/>
        </w:rPr>
        <w:t>.</w:t>
      </w:r>
    </w:p>
    <w:p w:rsidR="00AD3A99" w:rsidRPr="00925560" w:rsidRDefault="00AD3A99" w:rsidP="00AD3A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925560">
        <w:rPr>
          <w:rFonts w:eastAsia="HiddenHorzOCR"/>
          <w:sz w:val="28"/>
          <w:szCs w:val="28"/>
        </w:rPr>
        <w:t xml:space="preserve">Нормативный срок освоения ООП начального общего образования составляет 4 года (1–4 класс). </w:t>
      </w:r>
      <w:r w:rsidRPr="00925560">
        <w:rPr>
          <w:sz w:val="28"/>
          <w:szCs w:val="28"/>
        </w:rPr>
        <w:t>Режим занятий установлен в соответствии с нормами СанПиН.</w:t>
      </w:r>
    </w:p>
    <w:p w:rsidR="00AD3A99" w:rsidRPr="00925560" w:rsidRDefault="00AD3A99" w:rsidP="00AD3A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Style w:val="Zag11"/>
          <w:rFonts w:eastAsia="@Arial Unicode MS"/>
          <w:sz w:val="28"/>
          <w:szCs w:val="28"/>
        </w:rPr>
      </w:pPr>
      <w:r w:rsidRPr="00925560">
        <w:rPr>
          <w:rStyle w:val="Zag11"/>
          <w:rFonts w:eastAsia="@Arial Unicode MS"/>
          <w:sz w:val="28"/>
          <w:szCs w:val="28"/>
        </w:rPr>
        <w:t xml:space="preserve"> Обучение в начальной школе в 1-3 классах предусмотрено по 5-дневной рабочей неделе, в 4 классах - по 6–дневной рабочей неделе. </w:t>
      </w:r>
    </w:p>
    <w:p w:rsidR="00AD3A99" w:rsidRPr="00925560" w:rsidRDefault="00AD3A99" w:rsidP="00AD3A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Style w:val="Zag11"/>
          <w:sz w:val="28"/>
          <w:szCs w:val="28"/>
        </w:rPr>
      </w:pPr>
      <w:r w:rsidRPr="00925560">
        <w:rPr>
          <w:rStyle w:val="Zag11"/>
          <w:rFonts w:eastAsia="@Arial Unicode MS"/>
          <w:sz w:val="28"/>
          <w:szCs w:val="28"/>
        </w:rPr>
        <w:t>Продолжительность учебного года на первой ступени общего образования составляет 34 недели, в первом классе — 33 недели.</w:t>
      </w:r>
    </w:p>
    <w:p w:rsidR="00AD3A99" w:rsidRPr="00925560" w:rsidRDefault="00AD3A99" w:rsidP="00AD3A99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 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1 классе устанавливаются в течение года дополнительные недельные каникулы.</w:t>
      </w:r>
    </w:p>
    <w:p w:rsidR="00AD3A99" w:rsidRPr="00925560" w:rsidRDefault="00AD3A99" w:rsidP="00AD3A99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2556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    Продолжительность урока составляет </w:t>
      </w:r>
      <w:r w:rsidRPr="00925560">
        <w:rPr>
          <w:rStyle w:val="Zag11"/>
          <w:rFonts w:eastAsia="@Arial Unicode MS"/>
          <w:sz w:val="28"/>
          <w:szCs w:val="28"/>
          <w:lang w:val="ru-RU"/>
        </w:rPr>
        <w:t>в 1 классе — 35 минут в 1, 2 четверти, 45 минут в 3, 4 четверти; во 2- 4  классах– 45 минут.</w:t>
      </w:r>
    </w:p>
    <w:p w:rsidR="00AD3A99" w:rsidRPr="00925560" w:rsidRDefault="00AD3A99" w:rsidP="00AD3A99">
      <w:pPr>
        <w:ind w:firstLine="708"/>
        <w:jc w:val="both"/>
        <w:rPr>
          <w:iCs/>
          <w:sz w:val="28"/>
          <w:szCs w:val="28"/>
        </w:rPr>
      </w:pPr>
      <w:r w:rsidRPr="00925560">
        <w:rPr>
          <w:sz w:val="28"/>
          <w:szCs w:val="28"/>
        </w:rPr>
        <w:t xml:space="preserve">  Общая трудоемкость учебного плана начального общего </w:t>
      </w:r>
      <w:r w:rsidR="00FE7C32" w:rsidRPr="00925560">
        <w:rPr>
          <w:sz w:val="28"/>
          <w:szCs w:val="28"/>
        </w:rPr>
        <w:t xml:space="preserve">образования </w:t>
      </w:r>
      <w:r w:rsidRPr="00925560">
        <w:rPr>
          <w:sz w:val="28"/>
          <w:szCs w:val="28"/>
        </w:rPr>
        <w:t xml:space="preserve">составляет максимум </w:t>
      </w:r>
      <w:r w:rsidRPr="00925560">
        <w:rPr>
          <w:iCs/>
          <w:sz w:val="28"/>
          <w:szCs w:val="28"/>
        </w:rPr>
        <w:t xml:space="preserve">3141 часов за 4 года обучения.  </w:t>
      </w:r>
    </w:p>
    <w:p w:rsidR="00FE7C32" w:rsidRPr="00925560" w:rsidRDefault="00FE7C32" w:rsidP="00AD3A99">
      <w:pPr>
        <w:ind w:firstLine="708"/>
        <w:jc w:val="center"/>
        <w:rPr>
          <w:iCs/>
          <w:sz w:val="28"/>
          <w:szCs w:val="28"/>
        </w:rPr>
      </w:pPr>
    </w:p>
    <w:p w:rsidR="00AD3A99" w:rsidRPr="00925560" w:rsidRDefault="00AD3A99" w:rsidP="00AD3A99">
      <w:pPr>
        <w:ind w:firstLine="708"/>
        <w:jc w:val="center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Трудоемкость учебного плана начального общего образования</w:t>
      </w:r>
      <w:r w:rsidR="00FE7C32" w:rsidRPr="00925560">
        <w:rPr>
          <w:iCs/>
          <w:sz w:val="28"/>
          <w:szCs w:val="28"/>
        </w:rPr>
        <w:t xml:space="preserve"> </w:t>
      </w:r>
    </w:p>
    <w:p w:rsidR="00AD3A99" w:rsidRPr="00925560" w:rsidRDefault="00AD3A99" w:rsidP="00FE7C32">
      <w:pPr>
        <w:ind w:firstLine="708"/>
        <w:jc w:val="center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БОУ г. Омска «Лицей № 145»</w:t>
      </w:r>
      <w:r w:rsidR="00FE7C32" w:rsidRPr="00925560">
        <w:rPr>
          <w:iCs/>
          <w:sz w:val="28"/>
          <w:szCs w:val="28"/>
        </w:rPr>
        <w:t xml:space="preserve">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26"/>
        <w:gridCol w:w="1294"/>
        <w:gridCol w:w="1199"/>
        <w:gridCol w:w="1321"/>
        <w:gridCol w:w="1266"/>
        <w:gridCol w:w="1032"/>
        <w:gridCol w:w="1138"/>
      </w:tblGrid>
      <w:tr w:rsidR="00AD3A99" w:rsidRPr="00925560" w:rsidTr="00047201">
        <w:tc>
          <w:tcPr>
            <w:tcW w:w="2414" w:type="dxa"/>
            <w:gridSpan w:val="2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1 класс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2 класс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3 класс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4 класс</w:t>
            </w:r>
          </w:p>
        </w:tc>
      </w:tr>
      <w:tr w:rsidR="00AD3A99" w:rsidRPr="00925560" w:rsidTr="00047201">
        <w:tc>
          <w:tcPr>
            <w:tcW w:w="1188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226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199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1321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1032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560">
              <w:rPr>
                <w:b/>
                <w:i/>
                <w:iCs/>
                <w:sz w:val="28"/>
                <w:szCs w:val="28"/>
              </w:rPr>
              <w:t>неделя</w:t>
            </w:r>
          </w:p>
        </w:tc>
      </w:tr>
      <w:tr w:rsidR="00AD3A99" w:rsidRPr="00925560" w:rsidTr="00047201">
        <w:tc>
          <w:tcPr>
            <w:tcW w:w="1188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693</w:t>
            </w:r>
          </w:p>
        </w:tc>
        <w:tc>
          <w:tcPr>
            <w:tcW w:w="1226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21</w:t>
            </w:r>
          </w:p>
        </w:tc>
        <w:tc>
          <w:tcPr>
            <w:tcW w:w="1294" w:type="dxa"/>
            <w:shd w:val="clear" w:color="auto" w:fill="auto"/>
          </w:tcPr>
          <w:p w:rsidR="00AD3A99" w:rsidRPr="00925560" w:rsidRDefault="00E806E7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782</w:t>
            </w:r>
          </w:p>
        </w:tc>
        <w:tc>
          <w:tcPr>
            <w:tcW w:w="1199" w:type="dxa"/>
            <w:shd w:val="clear" w:color="auto" w:fill="auto"/>
          </w:tcPr>
          <w:p w:rsidR="00AD3A99" w:rsidRPr="00925560" w:rsidRDefault="00AD3A99" w:rsidP="00E806E7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2</w:t>
            </w:r>
            <w:r w:rsidR="00E806E7" w:rsidRPr="0092556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D3A99" w:rsidRPr="00925560" w:rsidRDefault="00E806E7" w:rsidP="00E806E7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782</w:t>
            </w:r>
          </w:p>
        </w:tc>
        <w:tc>
          <w:tcPr>
            <w:tcW w:w="1266" w:type="dxa"/>
            <w:shd w:val="clear" w:color="auto" w:fill="auto"/>
          </w:tcPr>
          <w:p w:rsidR="00AD3A99" w:rsidRPr="00925560" w:rsidRDefault="00E806E7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23</w:t>
            </w:r>
          </w:p>
        </w:tc>
        <w:tc>
          <w:tcPr>
            <w:tcW w:w="1032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884</w:t>
            </w:r>
          </w:p>
        </w:tc>
        <w:tc>
          <w:tcPr>
            <w:tcW w:w="1138" w:type="dxa"/>
            <w:shd w:val="clear" w:color="auto" w:fill="auto"/>
          </w:tcPr>
          <w:p w:rsidR="00AD3A99" w:rsidRPr="00925560" w:rsidRDefault="00AD3A99" w:rsidP="00AD3A99">
            <w:pPr>
              <w:jc w:val="center"/>
              <w:rPr>
                <w:b/>
                <w:iCs/>
                <w:sz w:val="28"/>
                <w:szCs w:val="28"/>
              </w:rPr>
            </w:pPr>
            <w:r w:rsidRPr="00925560">
              <w:rPr>
                <w:b/>
                <w:iCs/>
                <w:sz w:val="28"/>
                <w:szCs w:val="28"/>
              </w:rPr>
              <w:t>26</w:t>
            </w:r>
          </w:p>
        </w:tc>
      </w:tr>
    </w:tbl>
    <w:p w:rsidR="00AD3A99" w:rsidRPr="00925560" w:rsidRDefault="00AD3A99" w:rsidP="002F74E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AD3A99" w:rsidRPr="00925560" w:rsidRDefault="00FE7C32" w:rsidP="002F74E7">
      <w:pPr>
        <w:tabs>
          <w:tab w:val="left" w:pos="4500"/>
          <w:tab w:val="left" w:pos="9180"/>
          <w:tab w:val="left" w:pos="9360"/>
        </w:tabs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             Трудоемкость изучения предметов учебного плана начального общего образования определена в соответствии с используемыми программами: 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Русский язык – 675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Литературное чтение – 540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Иностранный язык – 204 часа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Математика – 540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Окружающий мир – 270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ОРКСЭ – 34 часа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Музыка – 135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Изобразительное искусство – 135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Технология – 135 часов за период освоения ООП НОО;</w:t>
      </w:r>
    </w:p>
    <w:p w:rsidR="00FE7C32" w:rsidRPr="00925560" w:rsidRDefault="00FE7C32" w:rsidP="00FE7C32">
      <w:pPr>
        <w:pStyle w:val="a9"/>
        <w:numPr>
          <w:ilvl w:val="0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Физическая культура – 405 часов за период освоения ООП НОО.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Распределение образовательной  деятельности </w:t>
      </w:r>
      <w:proofErr w:type="gramStart"/>
      <w:r w:rsidRPr="009255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56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925560">
        <w:rPr>
          <w:rFonts w:ascii="Times New Roman" w:eastAsia="HiddenHorzOCR" w:hAnsi="Times New Roman" w:cs="Times New Roman"/>
          <w:sz w:val="28"/>
          <w:szCs w:val="28"/>
        </w:rPr>
        <w:t xml:space="preserve">по периодам обучения на уровне начального общего образования осуществляется по </w:t>
      </w:r>
      <w:r w:rsidRPr="00925560">
        <w:rPr>
          <w:rFonts w:ascii="Times New Roman" w:hAnsi="Times New Roman" w:cs="Times New Roman"/>
          <w:sz w:val="28"/>
          <w:szCs w:val="28"/>
        </w:rPr>
        <w:t>обязательным предметным областям: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филология </w:t>
      </w:r>
      <w:r w:rsidRPr="00925560">
        <w:rPr>
          <w:rFonts w:ascii="Times New Roman" w:hAnsi="Times New Roman" w:cs="Times New Roman"/>
          <w:sz w:val="28"/>
          <w:szCs w:val="28"/>
        </w:rPr>
        <w:t>(русский язык, литературное чтение, иностранный язык);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обществознание и естествознание </w:t>
      </w:r>
      <w:r w:rsidRPr="00925560">
        <w:rPr>
          <w:rFonts w:ascii="Times New Roman" w:hAnsi="Times New Roman" w:cs="Times New Roman"/>
          <w:sz w:val="28"/>
          <w:szCs w:val="28"/>
        </w:rPr>
        <w:t>(окружающий мир);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  <w:r w:rsidRPr="00925560">
        <w:rPr>
          <w:rFonts w:ascii="Times New Roman" w:hAnsi="Times New Roman" w:cs="Times New Roman"/>
          <w:sz w:val="28"/>
          <w:szCs w:val="28"/>
        </w:rPr>
        <w:t>(математика);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>–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основы религиозных культур и светской этики (</w:t>
      </w:r>
      <w:r w:rsidRPr="00925560">
        <w:rPr>
          <w:rFonts w:ascii="Times New Roman" w:hAnsi="Times New Roman" w:cs="Times New Roman"/>
          <w:sz w:val="28"/>
          <w:szCs w:val="28"/>
        </w:rPr>
        <w:t>ОРКСЭ);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искусство </w:t>
      </w:r>
      <w:r w:rsidRPr="00925560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технология и информатика </w:t>
      </w:r>
      <w:r w:rsidRPr="00925560">
        <w:rPr>
          <w:rFonts w:ascii="Times New Roman" w:hAnsi="Times New Roman" w:cs="Times New Roman"/>
          <w:sz w:val="28"/>
          <w:szCs w:val="28"/>
        </w:rPr>
        <w:t>(технология);</w:t>
      </w:r>
    </w:p>
    <w:p w:rsidR="00FE7C32" w:rsidRPr="00925560" w:rsidRDefault="00FE7C32" w:rsidP="00FE7C3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 </w:t>
      </w:r>
      <w:r w:rsidRPr="00925560">
        <w:rPr>
          <w:rFonts w:ascii="Times New Roman" w:hAnsi="Times New Roman" w:cs="Times New Roman"/>
          <w:sz w:val="28"/>
          <w:szCs w:val="28"/>
        </w:rPr>
        <w:t>(физическая культура).</w:t>
      </w:r>
    </w:p>
    <w:p w:rsidR="007B432F" w:rsidRPr="00925560" w:rsidRDefault="00B97D42" w:rsidP="002F74E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           </w:t>
      </w:r>
      <w:r w:rsidR="007B432F" w:rsidRPr="00925560">
        <w:rPr>
          <w:sz w:val="28"/>
          <w:szCs w:val="28"/>
        </w:rPr>
        <w:t>Изучение учебных курсов направлено на развитие предметных компетенций, а именно:</w:t>
      </w:r>
    </w:p>
    <w:p w:rsidR="007B432F" w:rsidRPr="00925560" w:rsidRDefault="007B432F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изучение </w:t>
      </w:r>
      <w:r w:rsidRPr="00925560">
        <w:rPr>
          <w:b/>
          <w:sz w:val="28"/>
          <w:szCs w:val="28"/>
        </w:rPr>
        <w:t>русского языка</w:t>
      </w:r>
      <w:r w:rsidRPr="00925560">
        <w:rPr>
          <w:sz w:val="28"/>
          <w:szCs w:val="28"/>
        </w:rPr>
        <w:t xml:space="preserve"> в начальной школе направлено на развитие  речи, мыш</w:t>
      </w:r>
      <w:r w:rsidRPr="00925560">
        <w:rPr>
          <w:sz w:val="28"/>
          <w:szCs w:val="28"/>
        </w:rPr>
        <w:softHyphen/>
        <w:t>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</w:t>
      </w:r>
      <w:r w:rsidRPr="00925560">
        <w:rPr>
          <w:sz w:val="28"/>
          <w:szCs w:val="28"/>
        </w:rPr>
        <w:softHyphen/>
        <w:t>ствовать свою речь. Формируются первоначальные знания о лексике, фонетике, граммати</w:t>
      </w:r>
      <w:r w:rsidRPr="00925560">
        <w:rPr>
          <w:sz w:val="28"/>
          <w:szCs w:val="28"/>
        </w:rPr>
        <w:softHyphen/>
        <w:t>ке русского языка. Младшие школьники  овладевают умениями правильно писать и чи</w:t>
      </w:r>
      <w:r w:rsidRPr="00925560">
        <w:rPr>
          <w:sz w:val="28"/>
          <w:szCs w:val="28"/>
        </w:rPr>
        <w:softHyphen/>
        <w:t>тать, участвовать в диалоге, составлять несложные монологические высказывания и пись</w:t>
      </w:r>
      <w:r w:rsidRPr="00925560">
        <w:rPr>
          <w:sz w:val="28"/>
          <w:szCs w:val="28"/>
        </w:rPr>
        <w:softHyphen/>
        <w:t>менные тексты-описания и повествования небольшого объема, овладевают основами де</w:t>
      </w:r>
      <w:r w:rsidRPr="00925560">
        <w:rPr>
          <w:sz w:val="28"/>
          <w:szCs w:val="28"/>
        </w:rPr>
        <w:softHyphen/>
        <w:t>лового письма (написание записки, адреса, письма);</w:t>
      </w:r>
    </w:p>
    <w:p w:rsidR="007B432F" w:rsidRPr="00925560" w:rsidRDefault="007B432F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изучение предмета </w:t>
      </w:r>
      <w:r w:rsidRPr="00925560">
        <w:rPr>
          <w:b/>
          <w:sz w:val="28"/>
          <w:szCs w:val="28"/>
        </w:rPr>
        <w:t>«Литературное чтение»</w:t>
      </w:r>
      <w:r w:rsidRPr="00925560">
        <w:rPr>
          <w:sz w:val="28"/>
          <w:szCs w:val="28"/>
        </w:rPr>
        <w:t xml:space="preserve"> в начальной школе ориентировано на фор</w:t>
      </w:r>
      <w:r w:rsidRPr="00925560">
        <w:rPr>
          <w:sz w:val="28"/>
          <w:szCs w:val="28"/>
        </w:rPr>
        <w:softHyphen/>
        <w:t>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</w:t>
      </w:r>
      <w:r w:rsidRPr="00925560">
        <w:rPr>
          <w:sz w:val="28"/>
          <w:szCs w:val="28"/>
        </w:rPr>
        <w:softHyphen/>
        <w:t>тым миром отечественной и зарубежной детской литературы, на  развитие нравственных и эстетических чу</w:t>
      </w:r>
      <w:proofErr w:type="gramStart"/>
      <w:r w:rsidRPr="00925560">
        <w:rPr>
          <w:sz w:val="28"/>
          <w:szCs w:val="28"/>
        </w:rPr>
        <w:t>вств шк</w:t>
      </w:r>
      <w:proofErr w:type="gramEnd"/>
      <w:r w:rsidRPr="00925560">
        <w:rPr>
          <w:sz w:val="28"/>
          <w:szCs w:val="28"/>
        </w:rPr>
        <w:t>ольника, способного к творческой деятельности;</w:t>
      </w:r>
    </w:p>
    <w:p w:rsidR="007B432F" w:rsidRPr="00925560" w:rsidRDefault="002F74E7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предмет «</w:t>
      </w:r>
      <w:r w:rsidRPr="00925560">
        <w:rPr>
          <w:b/>
          <w:sz w:val="28"/>
          <w:szCs w:val="28"/>
        </w:rPr>
        <w:t>И</w:t>
      </w:r>
      <w:r w:rsidR="007B432F" w:rsidRPr="00925560">
        <w:rPr>
          <w:b/>
          <w:sz w:val="28"/>
          <w:szCs w:val="28"/>
        </w:rPr>
        <w:t>ностранный язык</w:t>
      </w:r>
      <w:r w:rsidRPr="00925560">
        <w:rPr>
          <w:b/>
          <w:sz w:val="28"/>
          <w:szCs w:val="28"/>
        </w:rPr>
        <w:t>»</w:t>
      </w:r>
      <w:r w:rsidR="007B432F" w:rsidRPr="00925560">
        <w:rPr>
          <w:b/>
          <w:sz w:val="28"/>
          <w:szCs w:val="28"/>
        </w:rPr>
        <w:t xml:space="preserve"> </w:t>
      </w:r>
      <w:r w:rsidR="007B432F" w:rsidRPr="00925560">
        <w:rPr>
          <w:sz w:val="28"/>
          <w:szCs w:val="28"/>
        </w:rPr>
        <w:t>в начальной школе изучается со 2 класса. Он формирует эле</w:t>
      </w:r>
      <w:r w:rsidR="007B432F" w:rsidRPr="00925560">
        <w:rPr>
          <w:sz w:val="28"/>
          <w:szCs w:val="28"/>
        </w:rPr>
        <w:softHyphen/>
        <w:t>ментарные коммуникативные умения в говорении, аудировании, чтении и письме; разви</w:t>
      </w:r>
      <w:r w:rsidR="007B432F" w:rsidRPr="00925560">
        <w:rPr>
          <w:sz w:val="28"/>
          <w:szCs w:val="28"/>
        </w:rPr>
        <w:softHyphen/>
        <w:t>вает речевые способности, внимание, мышление, память и воображение младшего школь</w:t>
      </w:r>
      <w:r w:rsidR="007B432F" w:rsidRPr="00925560">
        <w:rPr>
          <w:sz w:val="28"/>
          <w:szCs w:val="28"/>
        </w:rPr>
        <w:softHyphen/>
        <w:t>ника; способствует мотивации к дальнейшему овладению иностранным языком;</w:t>
      </w:r>
    </w:p>
    <w:p w:rsidR="00555F1E" w:rsidRDefault="007B432F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55F1E">
        <w:rPr>
          <w:sz w:val="28"/>
          <w:szCs w:val="28"/>
        </w:rPr>
        <w:t xml:space="preserve">изучение </w:t>
      </w:r>
      <w:r w:rsidRPr="00555F1E">
        <w:rPr>
          <w:b/>
          <w:sz w:val="28"/>
          <w:szCs w:val="28"/>
        </w:rPr>
        <w:t xml:space="preserve">математики </w:t>
      </w:r>
      <w:r w:rsidRPr="00555F1E">
        <w:rPr>
          <w:sz w:val="28"/>
          <w:szCs w:val="28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</w:t>
      </w:r>
      <w:r w:rsidRPr="00555F1E">
        <w:rPr>
          <w:sz w:val="28"/>
          <w:szCs w:val="28"/>
        </w:rPr>
        <w:softHyphen/>
        <w:t>выков, необходимых для успешного решения учебных и практических задач и продолже</w:t>
      </w:r>
      <w:r w:rsidRPr="00555F1E">
        <w:rPr>
          <w:sz w:val="28"/>
          <w:szCs w:val="28"/>
        </w:rPr>
        <w:softHyphen/>
        <w:t xml:space="preserve">ния образования. </w:t>
      </w:r>
    </w:p>
    <w:p w:rsidR="007B432F" w:rsidRPr="00555F1E" w:rsidRDefault="007B432F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55F1E">
        <w:rPr>
          <w:sz w:val="28"/>
          <w:szCs w:val="28"/>
        </w:rPr>
        <w:t xml:space="preserve">изучение интегрированного предмета </w:t>
      </w:r>
      <w:r w:rsidRPr="00555F1E">
        <w:rPr>
          <w:b/>
          <w:sz w:val="28"/>
          <w:szCs w:val="28"/>
        </w:rPr>
        <w:t>«Окружающий мир»</w:t>
      </w:r>
      <w:r w:rsidRPr="00555F1E">
        <w:rPr>
          <w:sz w:val="28"/>
          <w:szCs w:val="28"/>
        </w:rPr>
        <w:t xml:space="preserve"> направлено на воспи</w:t>
      </w:r>
      <w:r w:rsidRPr="00555F1E">
        <w:rPr>
          <w:sz w:val="28"/>
          <w:szCs w:val="28"/>
        </w:rPr>
        <w:softHyphen/>
        <w:t>тание любви и уважения к природе, своему городу (селу), своей Родине; осмысление лич</w:t>
      </w:r>
      <w:r w:rsidRPr="00555F1E">
        <w:rPr>
          <w:sz w:val="28"/>
          <w:szCs w:val="28"/>
        </w:rPr>
        <w:softHyphen/>
        <w:t>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</w:t>
      </w:r>
      <w:r w:rsidRPr="00555F1E">
        <w:rPr>
          <w:sz w:val="28"/>
          <w:szCs w:val="28"/>
        </w:rPr>
        <w:softHyphen/>
        <w:t>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</w:t>
      </w:r>
      <w:r w:rsidRPr="00555F1E">
        <w:rPr>
          <w:sz w:val="28"/>
          <w:szCs w:val="28"/>
        </w:rPr>
        <w:softHyphen/>
        <w:t xml:space="preserve">тремальных ситуациях, </w:t>
      </w:r>
      <w:r w:rsidR="00B97D42" w:rsidRPr="00555F1E">
        <w:rPr>
          <w:sz w:val="28"/>
          <w:szCs w:val="28"/>
        </w:rPr>
        <w:t xml:space="preserve">то есть </w:t>
      </w:r>
      <w:r w:rsidRPr="00555F1E">
        <w:rPr>
          <w:b/>
          <w:sz w:val="28"/>
          <w:szCs w:val="28"/>
        </w:rPr>
        <w:t>основам безопасности жизнедеятельности</w:t>
      </w:r>
      <w:r w:rsidRPr="00555F1E">
        <w:rPr>
          <w:sz w:val="28"/>
          <w:szCs w:val="28"/>
        </w:rPr>
        <w:t>.</w:t>
      </w:r>
    </w:p>
    <w:p w:rsidR="007B432F" w:rsidRPr="00925560" w:rsidRDefault="007B432F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изучение предметов </w:t>
      </w:r>
      <w:r w:rsidRPr="00925560">
        <w:rPr>
          <w:b/>
          <w:sz w:val="28"/>
          <w:szCs w:val="28"/>
        </w:rPr>
        <w:t>эстетического цикла</w:t>
      </w:r>
      <w:r w:rsidRPr="00925560">
        <w:rPr>
          <w:sz w:val="28"/>
          <w:szCs w:val="28"/>
        </w:rPr>
        <w:t xml:space="preserve"> </w:t>
      </w:r>
      <w:r w:rsidRPr="00925560">
        <w:rPr>
          <w:b/>
          <w:sz w:val="28"/>
          <w:szCs w:val="28"/>
        </w:rPr>
        <w:t>(</w:t>
      </w:r>
      <w:proofErr w:type="gramStart"/>
      <w:r w:rsidRPr="00925560">
        <w:rPr>
          <w:b/>
          <w:sz w:val="28"/>
          <w:szCs w:val="28"/>
        </w:rPr>
        <w:t>ИЗО</w:t>
      </w:r>
      <w:proofErr w:type="gramEnd"/>
      <w:r w:rsidRPr="00925560">
        <w:rPr>
          <w:b/>
          <w:sz w:val="28"/>
          <w:szCs w:val="28"/>
        </w:rPr>
        <w:t xml:space="preserve"> и </w:t>
      </w:r>
      <w:proofErr w:type="gramStart"/>
      <w:r w:rsidRPr="00925560">
        <w:rPr>
          <w:b/>
          <w:sz w:val="28"/>
          <w:szCs w:val="28"/>
        </w:rPr>
        <w:t>музыка</w:t>
      </w:r>
      <w:proofErr w:type="gramEnd"/>
      <w:r w:rsidRPr="00925560">
        <w:rPr>
          <w:b/>
          <w:sz w:val="28"/>
          <w:szCs w:val="28"/>
        </w:rPr>
        <w:t>)</w:t>
      </w:r>
      <w:r w:rsidRPr="00925560">
        <w:rPr>
          <w:sz w:val="28"/>
          <w:szCs w:val="28"/>
        </w:rPr>
        <w:t xml:space="preserve"> направлено на </w:t>
      </w:r>
      <w:r w:rsidRPr="00925560">
        <w:rPr>
          <w:sz w:val="28"/>
          <w:szCs w:val="28"/>
        </w:rPr>
        <w:lastRenderedPageBreak/>
        <w:t>разви</w:t>
      </w:r>
      <w:r w:rsidRPr="00925560">
        <w:rPr>
          <w:sz w:val="28"/>
          <w:szCs w:val="28"/>
        </w:rPr>
        <w:softHyphen/>
        <w:t>тие способности к эмоционально-ценностному восприятию произведений изобразительно</w:t>
      </w:r>
      <w:r w:rsidRPr="00925560">
        <w:rPr>
          <w:sz w:val="28"/>
          <w:szCs w:val="28"/>
        </w:rPr>
        <w:softHyphen/>
        <w:t>го и музыкального искусства, выражению в творческих работах своего отношения к окру</w:t>
      </w:r>
      <w:r w:rsidRPr="00925560">
        <w:rPr>
          <w:sz w:val="28"/>
          <w:szCs w:val="28"/>
        </w:rPr>
        <w:softHyphen/>
        <w:t>жающему миру. Учебный предмет «Изобразительное искусство» можно изучать отдельно или в качестве интегрированного предмета «Художественный труд»;</w:t>
      </w:r>
    </w:p>
    <w:p w:rsidR="00555F1E" w:rsidRPr="00925560" w:rsidRDefault="007B432F" w:rsidP="00555F1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gramStart"/>
      <w:r w:rsidRPr="00925560">
        <w:rPr>
          <w:sz w:val="28"/>
          <w:szCs w:val="28"/>
        </w:rPr>
        <w:t xml:space="preserve">учебный предмет </w:t>
      </w:r>
      <w:r w:rsidRPr="00925560">
        <w:rPr>
          <w:b/>
          <w:sz w:val="28"/>
          <w:szCs w:val="28"/>
        </w:rPr>
        <w:t>«Технология»</w:t>
      </w:r>
      <w:r w:rsidRPr="00925560">
        <w:rPr>
          <w:sz w:val="28"/>
          <w:szCs w:val="28"/>
        </w:rPr>
        <w:t xml:space="preserve"> формирует практико-ориентированную направ</w:t>
      </w:r>
      <w:r w:rsidRPr="00925560">
        <w:rPr>
          <w:sz w:val="28"/>
          <w:szCs w:val="28"/>
        </w:rPr>
        <w:softHyphen/>
        <w:t>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</w:t>
      </w:r>
      <w:r w:rsidR="00555F1E">
        <w:rPr>
          <w:sz w:val="28"/>
          <w:szCs w:val="28"/>
        </w:rPr>
        <w:t>, о</w:t>
      </w:r>
      <w:r w:rsidR="00555F1E" w:rsidRPr="00925560">
        <w:rPr>
          <w:sz w:val="28"/>
          <w:szCs w:val="28"/>
        </w:rPr>
        <w:t xml:space="preserve">собое место уделено обеспечению первоначальных представлений о </w:t>
      </w:r>
      <w:r w:rsidR="00555F1E" w:rsidRPr="00925560">
        <w:rPr>
          <w:b/>
          <w:sz w:val="28"/>
          <w:szCs w:val="28"/>
        </w:rPr>
        <w:t>компьютер</w:t>
      </w:r>
      <w:r w:rsidR="00555F1E" w:rsidRPr="00925560">
        <w:rPr>
          <w:b/>
          <w:sz w:val="28"/>
          <w:szCs w:val="28"/>
        </w:rPr>
        <w:softHyphen/>
        <w:t>ной грамотности</w:t>
      </w:r>
      <w:r w:rsidR="00555F1E" w:rsidRPr="00925560">
        <w:rPr>
          <w:sz w:val="28"/>
          <w:szCs w:val="28"/>
        </w:rPr>
        <w:t xml:space="preserve"> обучающихся.</w:t>
      </w:r>
      <w:proofErr w:type="gramEnd"/>
    </w:p>
    <w:p w:rsidR="007B432F" w:rsidRPr="00925560" w:rsidRDefault="00925560" w:rsidP="00B97D4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432F" w:rsidRPr="00925560">
        <w:rPr>
          <w:sz w:val="28"/>
          <w:szCs w:val="28"/>
        </w:rPr>
        <w:t xml:space="preserve">анятия по </w:t>
      </w:r>
      <w:r w:rsidR="007B432F" w:rsidRPr="00925560">
        <w:rPr>
          <w:b/>
          <w:sz w:val="28"/>
          <w:szCs w:val="28"/>
        </w:rPr>
        <w:t>физической культуре</w:t>
      </w:r>
      <w:r w:rsidR="007B432F" w:rsidRPr="00925560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</w:t>
      </w:r>
      <w:r w:rsidR="007B432F" w:rsidRPr="00925560">
        <w:rPr>
          <w:sz w:val="28"/>
          <w:szCs w:val="28"/>
        </w:rPr>
        <w:softHyphen/>
        <w:t xml:space="preserve">ника. </w:t>
      </w:r>
    </w:p>
    <w:p w:rsidR="00945633" w:rsidRPr="00925560" w:rsidRDefault="00945633" w:rsidP="00945633">
      <w:pPr>
        <w:pStyle w:val="a9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При проведении занятий по иностранному языку (2–4 классы) осуществляется деление  классов на две группы: в городских учебных заведениях при наполняемости 25 и более че</w:t>
      </w:r>
      <w:r w:rsidRPr="00925560">
        <w:rPr>
          <w:sz w:val="28"/>
          <w:szCs w:val="28"/>
        </w:rPr>
        <w:softHyphen/>
        <w:t xml:space="preserve">ловек. </w:t>
      </w:r>
    </w:p>
    <w:p w:rsidR="00945633" w:rsidRPr="00925560" w:rsidRDefault="00945633" w:rsidP="00945633">
      <w:pPr>
        <w:pStyle w:val="a9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ind w:left="426" w:hanging="426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Учебный курс «Информатика» в на</w:t>
      </w:r>
      <w:r w:rsidRPr="00925560">
        <w:rPr>
          <w:sz w:val="28"/>
          <w:szCs w:val="28"/>
        </w:rPr>
        <w:softHyphen/>
        <w:t>чальной школе изучается во 2–4 классах в качестве учебного модуля в рамках учебных предметов «Математика» и «Технология».</w:t>
      </w:r>
    </w:p>
    <w:p w:rsidR="007B432F" w:rsidRPr="00925560" w:rsidRDefault="007B432F" w:rsidP="00B97D42">
      <w:pPr>
        <w:pStyle w:val="a3"/>
        <w:numPr>
          <w:ilvl w:val="0"/>
          <w:numId w:val="10"/>
        </w:numPr>
        <w:ind w:left="426" w:hanging="426"/>
        <w:rPr>
          <w:szCs w:val="28"/>
        </w:rPr>
      </w:pPr>
      <w:r w:rsidRPr="00925560">
        <w:rPr>
          <w:szCs w:val="28"/>
        </w:rPr>
        <w:t xml:space="preserve">В </w:t>
      </w:r>
      <w:r w:rsidR="00B97D42" w:rsidRPr="00925560">
        <w:rPr>
          <w:szCs w:val="28"/>
        </w:rPr>
        <w:t>4</w:t>
      </w:r>
      <w:r w:rsidRPr="00925560">
        <w:rPr>
          <w:szCs w:val="28"/>
        </w:rPr>
        <w:t xml:space="preserve"> классе (1 час в неделю) реализуется учебный курс «Основы религиозных культур и светской этики».</w:t>
      </w:r>
    </w:p>
    <w:p w:rsidR="007B432F" w:rsidRPr="00925560" w:rsidRDefault="007B432F" w:rsidP="007B432F">
      <w:pPr>
        <w:pStyle w:val="a3"/>
        <w:ind w:left="720"/>
        <w:rPr>
          <w:szCs w:val="28"/>
        </w:rPr>
      </w:pPr>
      <w:r w:rsidRPr="00925560">
        <w:rPr>
          <w:szCs w:val="28"/>
        </w:rPr>
        <w:t xml:space="preserve"> Данный ку</w:t>
      </w:r>
      <w:proofErr w:type="gramStart"/>
      <w:r w:rsidRPr="00925560">
        <w:rPr>
          <w:szCs w:val="28"/>
        </w:rPr>
        <w:t>рс вкл</w:t>
      </w:r>
      <w:proofErr w:type="gramEnd"/>
      <w:r w:rsidRPr="00925560">
        <w:rPr>
          <w:szCs w:val="28"/>
        </w:rPr>
        <w:t>ючает 6 содержательных модул</w:t>
      </w:r>
      <w:r w:rsidR="00B97D42" w:rsidRPr="00925560">
        <w:rPr>
          <w:szCs w:val="28"/>
        </w:rPr>
        <w:t>ей</w:t>
      </w:r>
      <w:r w:rsidRPr="00925560">
        <w:rPr>
          <w:szCs w:val="28"/>
        </w:rPr>
        <w:t>: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rPr>
          <w:szCs w:val="28"/>
        </w:rPr>
      </w:pPr>
      <w:r w:rsidRPr="00925560">
        <w:rPr>
          <w:szCs w:val="28"/>
        </w:rPr>
        <w:t>«Основы православной культуры»</w:t>
      </w:r>
      <w:r w:rsidR="00B97D42" w:rsidRPr="00925560">
        <w:rPr>
          <w:szCs w:val="28"/>
        </w:rPr>
        <w:t>;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rPr>
          <w:szCs w:val="28"/>
        </w:rPr>
      </w:pPr>
      <w:r w:rsidRPr="00925560">
        <w:rPr>
          <w:szCs w:val="28"/>
        </w:rPr>
        <w:t>«Основы исламской культуры»</w:t>
      </w:r>
      <w:r w:rsidR="00B97D42" w:rsidRPr="00925560">
        <w:rPr>
          <w:szCs w:val="28"/>
        </w:rPr>
        <w:t>;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rPr>
          <w:szCs w:val="28"/>
        </w:rPr>
      </w:pPr>
      <w:r w:rsidRPr="00925560">
        <w:rPr>
          <w:szCs w:val="28"/>
        </w:rPr>
        <w:t>«Основы буддийской культуры»</w:t>
      </w:r>
      <w:r w:rsidR="00B97D42" w:rsidRPr="00925560">
        <w:rPr>
          <w:szCs w:val="28"/>
        </w:rPr>
        <w:t>;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rPr>
          <w:szCs w:val="28"/>
        </w:rPr>
      </w:pPr>
      <w:r w:rsidRPr="00925560">
        <w:rPr>
          <w:szCs w:val="28"/>
        </w:rPr>
        <w:t>«Основы иудейской культуры»</w:t>
      </w:r>
      <w:r w:rsidR="00B97D42" w:rsidRPr="00925560">
        <w:rPr>
          <w:szCs w:val="28"/>
        </w:rPr>
        <w:t>;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rPr>
          <w:szCs w:val="28"/>
        </w:rPr>
      </w:pPr>
      <w:r w:rsidRPr="00925560">
        <w:rPr>
          <w:szCs w:val="28"/>
        </w:rPr>
        <w:t>«Основы  светской этики»</w:t>
      </w:r>
      <w:r w:rsidR="00B97D42" w:rsidRPr="00925560">
        <w:rPr>
          <w:szCs w:val="28"/>
        </w:rPr>
        <w:t>;</w:t>
      </w:r>
      <w:r w:rsidRPr="00925560">
        <w:rPr>
          <w:szCs w:val="28"/>
        </w:rPr>
        <w:t xml:space="preserve"> </w:t>
      </w:r>
    </w:p>
    <w:p w:rsidR="007B432F" w:rsidRPr="00925560" w:rsidRDefault="007B432F" w:rsidP="00B97D42">
      <w:pPr>
        <w:pStyle w:val="a3"/>
        <w:numPr>
          <w:ilvl w:val="0"/>
          <w:numId w:val="14"/>
        </w:numPr>
        <w:ind w:left="426" w:hanging="426"/>
        <w:jc w:val="left"/>
        <w:rPr>
          <w:szCs w:val="28"/>
        </w:rPr>
      </w:pPr>
      <w:r w:rsidRPr="00925560">
        <w:rPr>
          <w:szCs w:val="28"/>
        </w:rPr>
        <w:t xml:space="preserve">«Основы мировых  религиозных культур».    </w:t>
      </w:r>
    </w:p>
    <w:p w:rsidR="007B432F" w:rsidRPr="00925560" w:rsidRDefault="007B432F" w:rsidP="00925560">
      <w:pPr>
        <w:pStyle w:val="a3"/>
        <w:ind w:firstLine="708"/>
        <w:rPr>
          <w:szCs w:val="28"/>
        </w:rPr>
      </w:pPr>
      <w:r w:rsidRPr="00925560">
        <w:rPr>
          <w:szCs w:val="28"/>
        </w:rPr>
        <w:t xml:space="preserve">Право выбора модуля принадлежит учащимся совместно с родителями или их законными представителями. В </w:t>
      </w:r>
      <w:r w:rsidR="00B97D42" w:rsidRPr="00925560">
        <w:rPr>
          <w:szCs w:val="28"/>
        </w:rPr>
        <w:t>лицее в 2014-2015 учебном году</w:t>
      </w:r>
      <w:r w:rsidRPr="00925560">
        <w:rPr>
          <w:szCs w:val="28"/>
        </w:rPr>
        <w:t xml:space="preserve"> родители отда</w:t>
      </w:r>
      <w:r w:rsidR="00B97D42" w:rsidRPr="00925560">
        <w:rPr>
          <w:szCs w:val="28"/>
        </w:rPr>
        <w:t>ли предпочтение модулям</w:t>
      </w:r>
      <w:r w:rsidRPr="00925560">
        <w:rPr>
          <w:szCs w:val="28"/>
        </w:rPr>
        <w:t xml:space="preserve"> «Основы православной культуры» и «Основы светской культуры».  </w:t>
      </w:r>
    </w:p>
    <w:p w:rsidR="00B97D42" w:rsidRPr="00925560" w:rsidRDefault="00B97D42" w:rsidP="00B97D42">
      <w:pPr>
        <w:ind w:firstLine="708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Учебный план является механизмом реализации основной образовательной программы начального общего образования БОУ г. Омска «Лицей № 145» и состоит из двух частей: основной части и части, формируемой участниками образовательных отношений. Обязательная часть учебного плана составляет 80% от объёма ООП НОО, часть, формируемая участниками образовательных отношений, – 20%.</w:t>
      </w:r>
    </w:p>
    <w:p w:rsidR="00B97D42" w:rsidRPr="00925560" w:rsidRDefault="00B97D42" w:rsidP="00B97D42">
      <w:pPr>
        <w:ind w:firstLine="708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Обязательная часть учебного плана реализуется средствами УМК «Перспективная начальная школа» и «Начальная школа </w:t>
      </w:r>
      <w:r w:rsidRPr="00925560">
        <w:rPr>
          <w:sz w:val="28"/>
          <w:szCs w:val="28"/>
          <w:lang w:val="en-US"/>
        </w:rPr>
        <w:t>XXI</w:t>
      </w:r>
      <w:r w:rsidRPr="00925560">
        <w:rPr>
          <w:sz w:val="28"/>
          <w:szCs w:val="28"/>
        </w:rPr>
        <w:t xml:space="preserve"> века».</w:t>
      </w:r>
    </w:p>
    <w:p w:rsidR="00555F1E" w:rsidRDefault="00B97D42" w:rsidP="00945633">
      <w:pPr>
        <w:pStyle w:val="Osnova"/>
        <w:spacing w:line="240" w:lineRule="auto"/>
        <w:ind w:firstLine="340"/>
        <w:rPr>
          <w:sz w:val="28"/>
          <w:szCs w:val="28"/>
          <w:lang w:val="ru-RU"/>
        </w:rPr>
      </w:pPr>
      <w:r w:rsidRPr="0092556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45633" w:rsidRPr="00925560">
        <w:rPr>
          <w:rFonts w:ascii="Times New Roman" w:hAnsi="Times New Roman" w:cs="Times New Roman"/>
          <w:sz w:val="28"/>
          <w:szCs w:val="28"/>
          <w:lang w:val="ru-RU"/>
        </w:rPr>
        <w:t>Часть, формируемая участниками образовательных отношений,</w:t>
      </w:r>
      <w:r w:rsidR="00945633" w:rsidRPr="00925560">
        <w:rPr>
          <w:color w:val="auto"/>
          <w:sz w:val="28"/>
          <w:szCs w:val="28"/>
          <w:lang w:val="ru-RU"/>
        </w:rPr>
        <w:t xml:space="preserve"> учитывает осо</w:t>
      </w:r>
      <w:r w:rsidR="00945633" w:rsidRPr="00925560">
        <w:rPr>
          <w:color w:val="auto"/>
          <w:sz w:val="28"/>
          <w:szCs w:val="28"/>
          <w:lang w:val="ru-RU"/>
        </w:rPr>
        <w:softHyphen/>
        <w:t xml:space="preserve">бенности, образовательные потребности и интересы учащихся, </w:t>
      </w:r>
      <w:r w:rsidRPr="009255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представлена </w:t>
      </w:r>
      <w:r w:rsidR="00945633" w:rsidRPr="00925560">
        <w:rPr>
          <w:rFonts w:ascii="Times New Roman" w:hAnsi="Times New Roman" w:cs="Times New Roman"/>
          <w:sz w:val="28"/>
          <w:szCs w:val="28"/>
          <w:lang w:val="ru-RU"/>
        </w:rPr>
        <w:t xml:space="preserve">в 4 классе </w:t>
      </w:r>
      <w:r w:rsidRPr="00925560">
        <w:rPr>
          <w:rFonts w:ascii="Times New Roman" w:hAnsi="Times New Roman" w:cs="Times New Roman"/>
          <w:sz w:val="28"/>
          <w:szCs w:val="28"/>
          <w:lang w:val="ru-RU"/>
        </w:rPr>
        <w:t>следующими видами учебной деятельности: индивидуально-групповые занятия, факультативы.</w:t>
      </w:r>
      <w:r w:rsidR="00945633" w:rsidRPr="00925560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части, формируемой участниками образовательных отношений, направлено на реализацию социального заказа (протокол заседания </w:t>
      </w:r>
      <w:r w:rsidR="00793B8A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  от 29.08.</w:t>
      </w:r>
      <w:r w:rsidR="00555F1E">
        <w:rPr>
          <w:rFonts w:ascii="Times New Roman" w:hAnsi="Times New Roman" w:cs="Times New Roman"/>
          <w:color w:val="auto"/>
          <w:sz w:val="28"/>
          <w:szCs w:val="28"/>
          <w:lang w:val="ru-RU"/>
        </w:rPr>
        <w:t>2014 года № 1</w:t>
      </w:r>
      <w:r w:rsidR="00793B8A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945633" w:rsidRPr="00555F1E">
        <w:rPr>
          <w:rFonts w:ascii="Times New Roman" w:hAnsi="Times New Roman" w:cs="Times New Roman"/>
          <w:color w:val="auto"/>
          <w:sz w:val="28"/>
          <w:szCs w:val="28"/>
          <w:lang w:val="ru-RU"/>
        </w:rPr>
        <w:t>) и</w:t>
      </w:r>
      <w:r w:rsidR="00945633" w:rsidRPr="0092556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факультативами </w:t>
      </w:r>
      <w:r w:rsidR="00945633" w:rsidRPr="00925560">
        <w:rPr>
          <w:sz w:val="28"/>
          <w:szCs w:val="28"/>
          <w:lang w:val="ru-RU"/>
        </w:rPr>
        <w:t xml:space="preserve">«Все цвета, кроме черного», «Умники и умницы», индивидуально-групповыми занятиями по русскому языку и математике.  </w:t>
      </w:r>
      <w:r w:rsidR="007B432F" w:rsidRPr="00925560">
        <w:rPr>
          <w:sz w:val="28"/>
          <w:szCs w:val="28"/>
          <w:lang w:val="ru-RU"/>
        </w:rPr>
        <w:t>В 1-3-х классах в соответствии с системой гигиениче</w:t>
      </w:r>
      <w:r w:rsidR="007B432F" w:rsidRPr="00925560">
        <w:rPr>
          <w:sz w:val="28"/>
          <w:szCs w:val="28"/>
          <w:lang w:val="ru-RU"/>
        </w:rPr>
        <w:softHyphen/>
        <w:t>ских требований, определяющих максимально допустимую нагрузку учащихся</w:t>
      </w:r>
      <w:r w:rsidR="00945633" w:rsidRPr="00925560">
        <w:rPr>
          <w:sz w:val="28"/>
          <w:szCs w:val="28"/>
          <w:lang w:val="ru-RU"/>
        </w:rPr>
        <w:t xml:space="preserve"> при 5-тидневной учебной неделе, </w:t>
      </w:r>
      <w:r w:rsidR="007B432F" w:rsidRPr="00925560">
        <w:rPr>
          <w:sz w:val="28"/>
          <w:szCs w:val="28"/>
          <w:lang w:val="ru-RU"/>
        </w:rPr>
        <w:t>часть</w:t>
      </w:r>
      <w:r w:rsidR="00945633" w:rsidRPr="00925560">
        <w:rPr>
          <w:sz w:val="28"/>
          <w:szCs w:val="28"/>
          <w:lang w:val="ru-RU"/>
        </w:rPr>
        <w:t xml:space="preserve">, </w:t>
      </w:r>
      <w:r w:rsidR="00945633" w:rsidRPr="00925560">
        <w:rPr>
          <w:rFonts w:ascii="Times New Roman" w:hAnsi="Times New Roman" w:cs="Times New Roman"/>
          <w:sz w:val="28"/>
          <w:szCs w:val="28"/>
          <w:lang w:val="ru-RU"/>
        </w:rPr>
        <w:t xml:space="preserve">формируемая участниками образовательных отношений, </w:t>
      </w:r>
      <w:r w:rsidR="007B432F" w:rsidRPr="00925560">
        <w:rPr>
          <w:sz w:val="28"/>
          <w:szCs w:val="28"/>
          <w:lang w:val="ru-RU"/>
        </w:rPr>
        <w:t>отсутствует.</w:t>
      </w:r>
      <w:r w:rsidR="007B432F" w:rsidRPr="00925560">
        <w:rPr>
          <w:sz w:val="28"/>
          <w:szCs w:val="28"/>
          <w:lang w:val="ru-RU"/>
        </w:rPr>
        <w:tab/>
      </w:r>
      <w:r w:rsidR="007B432F" w:rsidRPr="00925560">
        <w:rPr>
          <w:sz w:val="28"/>
          <w:szCs w:val="28"/>
          <w:lang w:val="ru-RU"/>
        </w:rPr>
        <w:tab/>
      </w:r>
    </w:p>
    <w:p w:rsidR="0018615B" w:rsidRPr="00925560" w:rsidRDefault="003617A4" w:rsidP="00555F1E">
      <w:pPr>
        <w:pStyle w:val="Osnova"/>
        <w:spacing w:line="240" w:lineRule="auto"/>
        <w:ind w:firstLine="708"/>
        <w:rPr>
          <w:rStyle w:val="Zag11"/>
          <w:sz w:val="28"/>
          <w:szCs w:val="28"/>
          <w:lang w:val="ru-RU"/>
        </w:rPr>
      </w:pPr>
      <w:r w:rsidRPr="00925560">
        <w:rPr>
          <w:rStyle w:val="Zag11"/>
          <w:rFonts w:eastAsia="@Arial Unicode MS"/>
          <w:sz w:val="28"/>
          <w:szCs w:val="28"/>
          <w:lang w:val="ru-RU"/>
        </w:rPr>
        <w:t>Учебный план является способом реализации основной образовательной программы НОО</w:t>
      </w:r>
      <w:r w:rsidRPr="00925560">
        <w:rPr>
          <w:rStyle w:val="Zag11"/>
          <w:rFonts w:eastAsia="@Arial Unicode MS"/>
          <w:b/>
          <w:sz w:val="28"/>
          <w:szCs w:val="28"/>
          <w:lang w:val="ru-RU"/>
        </w:rPr>
        <w:t xml:space="preserve">, цель которой - </w:t>
      </w:r>
      <w:r w:rsidR="0018615B" w:rsidRPr="00925560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  <w:r w:rsidR="0018615B" w:rsidRPr="00925560">
        <w:rPr>
          <w:rStyle w:val="Zag11"/>
          <w:rFonts w:eastAsia="@Arial Unicode MS"/>
          <w:sz w:val="28"/>
          <w:szCs w:val="28"/>
          <w:lang w:val="ru-RU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18615B" w:rsidRPr="00925560" w:rsidRDefault="00383279" w:rsidP="003617A4">
      <w:pPr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925560">
        <w:rPr>
          <w:rStyle w:val="Zag11"/>
          <w:rFonts w:eastAsia="@Arial Unicode MS"/>
          <w:color w:val="000000"/>
          <w:sz w:val="28"/>
          <w:szCs w:val="28"/>
        </w:rPr>
        <w:t xml:space="preserve">       </w:t>
      </w:r>
      <w:r w:rsidR="00EF5708" w:rsidRPr="00925560">
        <w:rPr>
          <w:rStyle w:val="Zag11"/>
          <w:rFonts w:eastAsia="@Arial Unicode MS"/>
          <w:color w:val="000000"/>
          <w:sz w:val="28"/>
          <w:szCs w:val="28"/>
        </w:rPr>
        <w:t xml:space="preserve">      </w:t>
      </w:r>
      <w:r w:rsidR="0018615B" w:rsidRPr="00925560">
        <w:rPr>
          <w:rStyle w:val="Zag11"/>
          <w:rFonts w:eastAsia="@Arial Unicode MS"/>
          <w:b/>
          <w:color w:val="000000"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18615B" w:rsidRPr="00925560" w:rsidRDefault="0018615B" w:rsidP="00EF5708">
      <w:pPr>
        <w:numPr>
          <w:ilvl w:val="0"/>
          <w:numId w:val="15"/>
        </w:numPr>
        <w:tabs>
          <w:tab w:val="clear" w:pos="1060"/>
          <w:tab w:val="num" w:pos="284"/>
        </w:tabs>
        <w:ind w:left="426" w:hanging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25560">
        <w:rPr>
          <w:rStyle w:val="Zag11"/>
          <w:rFonts w:eastAsia="@Arial Unicode MS"/>
          <w:i/>
          <w:color w:val="000000"/>
          <w:sz w:val="28"/>
          <w:szCs w:val="28"/>
        </w:rPr>
        <w:t>личностные результаты;</w:t>
      </w:r>
      <w:r w:rsidRPr="00925560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18615B" w:rsidRPr="00925560" w:rsidRDefault="0018615B" w:rsidP="00EF5708">
      <w:pPr>
        <w:numPr>
          <w:ilvl w:val="0"/>
          <w:numId w:val="15"/>
        </w:numPr>
        <w:tabs>
          <w:tab w:val="clear" w:pos="1060"/>
          <w:tab w:val="num" w:pos="284"/>
        </w:tabs>
        <w:ind w:left="426" w:hanging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25560">
        <w:rPr>
          <w:rStyle w:val="Zag11"/>
          <w:rFonts w:eastAsia="@Arial Unicode MS"/>
          <w:i/>
          <w:color w:val="000000"/>
          <w:sz w:val="28"/>
          <w:szCs w:val="28"/>
        </w:rPr>
        <w:t>метапредметные результаты</w:t>
      </w:r>
      <w:r w:rsidRPr="00925560"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18615B" w:rsidRPr="00925560" w:rsidRDefault="0018615B" w:rsidP="00EF5708">
      <w:pPr>
        <w:pStyle w:val="Osnova"/>
        <w:numPr>
          <w:ilvl w:val="0"/>
          <w:numId w:val="15"/>
        </w:numPr>
        <w:tabs>
          <w:tab w:val="clear" w:pos="1060"/>
          <w:tab w:val="num" w:pos="284"/>
        </w:tabs>
        <w:spacing w:line="240" w:lineRule="auto"/>
        <w:ind w:left="426" w:hanging="426"/>
        <w:rPr>
          <w:rStyle w:val="Zag11"/>
          <w:sz w:val="28"/>
          <w:szCs w:val="28"/>
          <w:lang w:val="ru-RU"/>
        </w:rPr>
      </w:pPr>
      <w:r w:rsidRPr="00925560">
        <w:rPr>
          <w:rStyle w:val="Zag11"/>
          <w:rFonts w:eastAsia="@Arial Unicode MS"/>
          <w:i/>
          <w:sz w:val="28"/>
          <w:szCs w:val="28"/>
          <w:lang w:val="ru-RU"/>
        </w:rPr>
        <w:t>предметные результаты</w:t>
      </w:r>
      <w:r w:rsidRPr="00925560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18615B" w:rsidRPr="00925560" w:rsidRDefault="00EF5708" w:rsidP="0018615B">
      <w:pPr>
        <w:pStyle w:val="Osnova"/>
        <w:spacing w:line="240" w:lineRule="auto"/>
        <w:ind w:firstLine="340"/>
        <w:rPr>
          <w:rStyle w:val="Zag11"/>
          <w:rFonts w:eastAsia="@Arial Unicode MS"/>
          <w:sz w:val="28"/>
          <w:szCs w:val="28"/>
          <w:lang w:val="ru-RU"/>
        </w:rPr>
      </w:pPr>
      <w:r w:rsidRPr="00925560">
        <w:rPr>
          <w:rStyle w:val="Zag11"/>
          <w:rFonts w:eastAsia="@Arial Unicode MS"/>
          <w:i/>
          <w:sz w:val="28"/>
          <w:szCs w:val="28"/>
          <w:lang w:val="ru-RU"/>
        </w:rPr>
        <w:t xml:space="preserve">       </w:t>
      </w:r>
      <w:r w:rsidR="0018615B" w:rsidRPr="00925560">
        <w:rPr>
          <w:rStyle w:val="Zag11"/>
          <w:rFonts w:eastAsia="@Arial Unicode MS"/>
          <w:i/>
          <w:sz w:val="28"/>
          <w:szCs w:val="28"/>
          <w:lang w:val="ru-RU"/>
        </w:rPr>
        <w:t>Личностные результаты</w:t>
      </w:r>
      <w:r w:rsidR="0018615B" w:rsidRPr="00925560">
        <w:rPr>
          <w:rStyle w:val="Zag11"/>
          <w:rFonts w:eastAsia="@Arial Unicode MS"/>
          <w:sz w:val="28"/>
          <w:szCs w:val="28"/>
          <w:lang w:val="ru-RU"/>
        </w:rPr>
        <w:t xml:space="preserve"> формируются за счёт </w:t>
      </w:r>
      <w:proofErr w:type="gramStart"/>
      <w:r w:rsidR="0018615B" w:rsidRPr="00925560">
        <w:rPr>
          <w:rStyle w:val="Zag11"/>
          <w:rFonts w:eastAsia="@Arial Unicode MS"/>
          <w:sz w:val="28"/>
          <w:szCs w:val="28"/>
          <w:lang w:val="ru-RU"/>
        </w:rPr>
        <w:t>реализации</w:t>
      </w:r>
      <w:proofErr w:type="gramEnd"/>
      <w:r w:rsidR="0018615B" w:rsidRPr="00925560">
        <w:rPr>
          <w:rStyle w:val="Zag11"/>
          <w:rFonts w:eastAsia="@Arial Unicode MS"/>
          <w:sz w:val="28"/>
          <w:szCs w:val="28"/>
          <w:lang w:val="ru-RU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</w:t>
      </w:r>
      <w:r w:rsidR="00383279" w:rsidRPr="00925560">
        <w:rPr>
          <w:rStyle w:val="Zag11"/>
          <w:rFonts w:eastAsia="@Arial Unicode MS"/>
          <w:sz w:val="28"/>
          <w:szCs w:val="28"/>
          <w:lang w:val="ru-RU"/>
        </w:rPr>
        <w:t>вого и безопасного образа жизни, программ внеурочной деятельности.</w:t>
      </w:r>
    </w:p>
    <w:p w:rsidR="0018615B" w:rsidRPr="00925560" w:rsidRDefault="00EF5708" w:rsidP="0018615B">
      <w:pPr>
        <w:pStyle w:val="Osnova"/>
        <w:spacing w:line="240" w:lineRule="auto"/>
        <w:ind w:firstLine="340"/>
        <w:rPr>
          <w:rStyle w:val="Zag11"/>
          <w:rFonts w:eastAsia="@Arial Unicode MS"/>
          <w:sz w:val="28"/>
          <w:szCs w:val="28"/>
          <w:lang w:val="ru-RU"/>
        </w:rPr>
      </w:pPr>
      <w:r w:rsidRPr="00925560">
        <w:rPr>
          <w:rStyle w:val="Zag11"/>
          <w:rFonts w:eastAsia="@Arial Unicode MS"/>
          <w:i/>
          <w:sz w:val="28"/>
          <w:szCs w:val="28"/>
          <w:lang w:val="ru-RU"/>
        </w:rPr>
        <w:t xml:space="preserve">      </w:t>
      </w:r>
      <w:proofErr w:type="spellStart"/>
      <w:r w:rsidR="0018615B" w:rsidRPr="00925560">
        <w:rPr>
          <w:rStyle w:val="Zag11"/>
          <w:rFonts w:eastAsia="@Arial Unicode MS"/>
          <w:i/>
          <w:sz w:val="28"/>
          <w:szCs w:val="28"/>
          <w:lang w:val="ru-RU"/>
        </w:rPr>
        <w:t>Метапредметные</w:t>
      </w:r>
      <w:proofErr w:type="spellEnd"/>
      <w:r w:rsidR="0018615B" w:rsidRPr="00925560">
        <w:rPr>
          <w:rStyle w:val="Zag11"/>
          <w:rFonts w:eastAsia="@Arial Unicode MS"/>
          <w:i/>
          <w:sz w:val="28"/>
          <w:szCs w:val="28"/>
          <w:lang w:val="ru-RU"/>
        </w:rPr>
        <w:t xml:space="preserve"> результаты</w:t>
      </w:r>
      <w:r w:rsidR="0018615B" w:rsidRPr="00925560">
        <w:rPr>
          <w:rStyle w:val="Zag11"/>
          <w:rFonts w:eastAsia="@Arial Unicode MS"/>
          <w:sz w:val="28"/>
          <w:szCs w:val="28"/>
          <w:lang w:val="ru-RU"/>
        </w:rPr>
        <w:t xml:space="preserve"> формируются за счёт реализации программы формирования универсальных учебных действий и программ всех б</w:t>
      </w:r>
      <w:r w:rsidR="00383279" w:rsidRPr="00925560">
        <w:rPr>
          <w:rStyle w:val="Zag11"/>
          <w:rFonts w:eastAsia="@Arial Unicode MS"/>
          <w:sz w:val="28"/>
          <w:szCs w:val="28"/>
          <w:lang w:val="ru-RU"/>
        </w:rPr>
        <w:t>ез исключения учебных предметов, программ факультативов и кружков.</w:t>
      </w:r>
    </w:p>
    <w:p w:rsidR="00383279" w:rsidRPr="00925560" w:rsidRDefault="00EF5708" w:rsidP="003617A4">
      <w:pPr>
        <w:ind w:firstLine="34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25560">
        <w:rPr>
          <w:rStyle w:val="Zag11"/>
          <w:rFonts w:eastAsia="@Arial Unicode MS"/>
          <w:color w:val="000000"/>
          <w:sz w:val="28"/>
          <w:szCs w:val="28"/>
        </w:rPr>
        <w:t xml:space="preserve">       </w:t>
      </w:r>
      <w:r w:rsidR="0018615B" w:rsidRPr="00925560">
        <w:rPr>
          <w:rStyle w:val="Zag11"/>
          <w:rFonts w:eastAsia="@Arial Unicode MS"/>
          <w:color w:val="000000"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="0018615B" w:rsidRPr="00925560">
        <w:rPr>
          <w:rStyle w:val="Zag11"/>
          <w:rFonts w:eastAsia="@Arial Unicode MS"/>
          <w:color w:val="000000"/>
          <w:sz w:val="28"/>
          <w:szCs w:val="28"/>
        </w:rPr>
        <w:t>системно-</w:t>
      </w:r>
      <w:r w:rsidR="00383279" w:rsidRPr="00925560">
        <w:rPr>
          <w:rStyle w:val="Zag11"/>
          <w:rFonts w:eastAsia="@Arial Unicode MS"/>
          <w:color w:val="000000"/>
          <w:sz w:val="28"/>
          <w:szCs w:val="28"/>
        </w:rPr>
        <w:t>деятельностный</w:t>
      </w:r>
      <w:proofErr w:type="spellEnd"/>
      <w:r w:rsidR="00383279" w:rsidRPr="00925560">
        <w:rPr>
          <w:rStyle w:val="Zag11"/>
          <w:rFonts w:eastAsia="@Arial Unicode MS"/>
          <w:color w:val="000000"/>
          <w:sz w:val="28"/>
          <w:szCs w:val="28"/>
        </w:rPr>
        <w:t xml:space="preserve"> подход.</w:t>
      </w:r>
    </w:p>
    <w:p w:rsidR="00EF5708" w:rsidRPr="00925560" w:rsidRDefault="00EF5708" w:rsidP="00EF570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25560">
        <w:rPr>
          <w:rStyle w:val="a5"/>
          <w:b w:val="0"/>
          <w:sz w:val="28"/>
          <w:szCs w:val="28"/>
        </w:rPr>
        <w:t xml:space="preserve">             </w:t>
      </w:r>
      <w:proofErr w:type="gramStart"/>
      <w:r w:rsidRPr="00925560">
        <w:rPr>
          <w:rStyle w:val="a5"/>
          <w:b w:val="0"/>
          <w:sz w:val="28"/>
          <w:szCs w:val="28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БОУ г. Омска «Лицей № 145».</w:t>
      </w:r>
      <w:proofErr w:type="gramEnd"/>
      <w:r w:rsidRPr="00925560">
        <w:rPr>
          <w:rStyle w:val="a5"/>
          <w:b w:val="0"/>
          <w:sz w:val="28"/>
          <w:szCs w:val="28"/>
        </w:rPr>
        <w:t xml:space="preserve"> </w:t>
      </w:r>
      <w:r w:rsidRPr="00925560">
        <w:rPr>
          <w:color w:val="000000"/>
          <w:sz w:val="28"/>
          <w:szCs w:val="28"/>
        </w:rPr>
        <w:t>Промежуточная аттестация обучающихся проводится во 2-4-х классах по четвертям.</w:t>
      </w:r>
      <w:r w:rsidRPr="0092556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25560">
        <w:rPr>
          <w:sz w:val="28"/>
          <w:szCs w:val="28"/>
        </w:rPr>
        <w:t xml:space="preserve">В 1 классах введена </w:t>
      </w:r>
      <w:proofErr w:type="spellStart"/>
      <w:r w:rsidRPr="00925560">
        <w:rPr>
          <w:sz w:val="28"/>
          <w:szCs w:val="28"/>
        </w:rPr>
        <w:t>безотметочная</w:t>
      </w:r>
      <w:proofErr w:type="spellEnd"/>
      <w:r w:rsidRPr="00925560">
        <w:rPr>
          <w:sz w:val="28"/>
          <w:szCs w:val="28"/>
        </w:rPr>
        <w:t xml:space="preserve"> система работы. </w:t>
      </w:r>
      <w:r w:rsidRPr="00925560">
        <w:rPr>
          <w:color w:val="000000"/>
          <w:sz w:val="28"/>
          <w:szCs w:val="28"/>
        </w:rPr>
        <w:t xml:space="preserve">Обучающимся 1 классов отметки в баллах не выставляются, вместо балльных отметок допустимо использовать только положительную и не различаемую по уровням фиксацию (Письмо Минобразования России от 25.09.2000г, № 2021 / 11-13 «Об организации обучения в первом классе четырехлетней начальной школы»). </w:t>
      </w:r>
      <w:r w:rsidRPr="00925560">
        <w:rPr>
          <w:sz w:val="28"/>
          <w:szCs w:val="28"/>
        </w:rPr>
        <w:t xml:space="preserve">В соответствии с рекомендациями авторов УМК на начало учебного года проводится входная диагностика, предлагаемая авторами методических комплектов, в марте - </w:t>
      </w:r>
      <w:proofErr w:type="spellStart"/>
      <w:r w:rsidRPr="00925560">
        <w:rPr>
          <w:sz w:val="28"/>
          <w:szCs w:val="28"/>
        </w:rPr>
        <w:t>межпредметная</w:t>
      </w:r>
      <w:proofErr w:type="spellEnd"/>
      <w:r w:rsidRPr="00925560">
        <w:rPr>
          <w:sz w:val="28"/>
          <w:szCs w:val="28"/>
        </w:rPr>
        <w:t xml:space="preserve"> комплексная работа, в конце апреля - промежуточная </w:t>
      </w:r>
      <w:r w:rsidRPr="00925560">
        <w:rPr>
          <w:sz w:val="28"/>
          <w:szCs w:val="28"/>
        </w:rPr>
        <w:lastRenderedPageBreak/>
        <w:t xml:space="preserve">диагностика по русскому языку и математике (комбинированная контрольная работа). Отчет по выполнению диагностик представляется в виде сводных таблиц по классу с указанием уровня выполнения диагностических работ. </w:t>
      </w:r>
    </w:p>
    <w:p w:rsidR="00EF5708" w:rsidRPr="00925560" w:rsidRDefault="00EF5708" w:rsidP="00EF570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25560">
        <w:rPr>
          <w:sz w:val="28"/>
          <w:szCs w:val="28"/>
        </w:rPr>
        <w:t xml:space="preserve">В 2-4 классах проводятся на начало учебного года стартовые диагностические работы по русскому языку и математике, проверка навыка чтения. В соответствии с планом ВШК и Дорожной картой по реализации направлений федерального государственного образовательного стандарта начального общего образования по окончании 1 полугодия, 2 полугодия учебного года промежуточная диагностика проводится в форме административного контроля по русскому языку (контрольный диктант с грамматическими заданиями, словарный диктант), математике (комбинированная контрольная работа), литературному чтению. Во 2-4 классах проводится три комплексных работы (сентябрь, декабрь, май) с целью выявления уровня </w:t>
      </w:r>
      <w:proofErr w:type="spellStart"/>
      <w:r w:rsidRPr="00925560">
        <w:rPr>
          <w:sz w:val="28"/>
          <w:szCs w:val="28"/>
        </w:rPr>
        <w:t>сформированности</w:t>
      </w:r>
      <w:proofErr w:type="spellEnd"/>
      <w:r w:rsidRPr="00925560">
        <w:rPr>
          <w:sz w:val="28"/>
          <w:szCs w:val="28"/>
        </w:rPr>
        <w:t xml:space="preserve"> УУД по предметным областям. </w:t>
      </w:r>
    </w:p>
    <w:p w:rsidR="00EF5708" w:rsidRPr="00925560" w:rsidRDefault="00EF5708" w:rsidP="00EF5708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25560">
        <w:rPr>
          <w:color w:val="000000"/>
          <w:sz w:val="28"/>
          <w:szCs w:val="28"/>
        </w:rPr>
        <w:t xml:space="preserve">Для отслеживания уровня достижения планируемых результатов, как предметных, так и </w:t>
      </w:r>
      <w:proofErr w:type="spellStart"/>
      <w:r w:rsidRPr="00925560">
        <w:rPr>
          <w:color w:val="000000"/>
          <w:sz w:val="28"/>
          <w:szCs w:val="28"/>
        </w:rPr>
        <w:t>метапредметных</w:t>
      </w:r>
      <w:proofErr w:type="spellEnd"/>
      <w:r w:rsidRPr="00925560">
        <w:rPr>
          <w:color w:val="000000"/>
          <w:sz w:val="28"/>
          <w:szCs w:val="28"/>
        </w:rPr>
        <w:t>, учителями заполняются «Листы оценки формирования универсальных учебных действий». Они составляются из перечня действий (УУД), которыми должен и может овладеть ученик. Ведется три группы листов:</w:t>
      </w:r>
    </w:p>
    <w:p w:rsidR="00EF5708" w:rsidRPr="00925560" w:rsidRDefault="00EF5708" w:rsidP="00EF5708">
      <w:pPr>
        <w:pStyle w:val="western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25560">
        <w:rPr>
          <w:color w:val="000000"/>
          <w:sz w:val="28"/>
          <w:szCs w:val="28"/>
        </w:rPr>
        <w:t>листы оценки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классы), иностранный язык (2-4 классы), физическая культура (1-4 классы), музыка (1-4 классы);</w:t>
      </w:r>
      <w:proofErr w:type="gramEnd"/>
    </w:p>
    <w:p w:rsidR="00EF5708" w:rsidRPr="00925560" w:rsidRDefault="00EF5708" w:rsidP="00EF5708">
      <w:pPr>
        <w:pStyle w:val="western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925560">
        <w:rPr>
          <w:color w:val="000000"/>
          <w:sz w:val="28"/>
          <w:szCs w:val="28"/>
        </w:rPr>
        <w:t>листы оценки МЕТАПРЕДМЕТНЫХ результатов: регулятивные универсальные учебные действия (1-4 классы), познавательные универсальные учебные действия (1-4 классы), коммуникативные универсальные учебные действия (1-4 классы);</w:t>
      </w:r>
    </w:p>
    <w:p w:rsidR="00EF5708" w:rsidRPr="00925560" w:rsidRDefault="00EF5708" w:rsidP="00EF5708">
      <w:pPr>
        <w:pStyle w:val="western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925560">
        <w:rPr>
          <w:color w:val="000000"/>
          <w:sz w:val="28"/>
          <w:szCs w:val="28"/>
        </w:rPr>
        <w:t xml:space="preserve">листы оценки ЛИЧНОСТНЫХ </w:t>
      </w:r>
      <w:proofErr w:type="spellStart"/>
      <w:r w:rsidRPr="00925560">
        <w:rPr>
          <w:color w:val="000000"/>
          <w:sz w:val="28"/>
          <w:szCs w:val="28"/>
        </w:rPr>
        <w:t>неперсонифицированных</w:t>
      </w:r>
      <w:proofErr w:type="spellEnd"/>
      <w:r w:rsidRPr="00925560">
        <w:rPr>
          <w:color w:val="000000"/>
          <w:sz w:val="28"/>
          <w:szCs w:val="28"/>
        </w:rPr>
        <w:t xml:space="preserve"> результатов (1-4 классов).</w:t>
      </w:r>
    </w:p>
    <w:p w:rsidR="00EF5708" w:rsidRDefault="00EF5708" w:rsidP="00E213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25560">
        <w:rPr>
          <w:sz w:val="28"/>
          <w:szCs w:val="28"/>
        </w:rPr>
        <w:t>Порядок проведения промежуточной аттестации определяется локальным нормативным актом учреждения «</w:t>
      </w:r>
      <w:r w:rsidRPr="00925560">
        <w:rPr>
          <w:bCs/>
          <w:sz w:val="28"/>
          <w:szCs w:val="28"/>
        </w:rPr>
        <w:t>Положение о текущей, промежуточной  и итоговой аттестации обучающихся 1-4 классов</w:t>
      </w:r>
      <w:r w:rsidR="00E21329" w:rsidRPr="00925560">
        <w:rPr>
          <w:bCs/>
          <w:sz w:val="28"/>
          <w:szCs w:val="28"/>
        </w:rPr>
        <w:t xml:space="preserve"> </w:t>
      </w:r>
      <w:r w:rsidRPr="00925560">
        <w:rPr>
          <w:bCs/>
          <w:sz w:val="28"/>
          <w:szCs w:val="28"/>
        </w:rPr>
        <w:t>БОУ г. Омска «</w:t>
      </w:r>
      <w:r w:rsidR="00E21329" w:rsidRPr="00925560">
        <w:rPr>
          <w:bCs/>
          <w:sz w:val="28"/>
          <w:szCs w:val="28"/>
        </w:rPr>
        <w:t xml:space="preserve">Лицей </w:t>
      </w:r>
      <w:r w:rsidRPr="00925560">
        <w:rPr>
          <w:bCs/>
          <w:sz w:val="28"/>
          <w:szCs w:val="28"/>
        </w:rPr>
        <w:t xml:space="preserve">№145» </w:t>
      </w:r>
    </w:p>
    <w:p w:rsidR="003569DE" w:rsidRPr="001F47AC" w:rsidRDefault="003569DE" w:rsidP="003569DE">
      <w:pPr>
        <w:shd w:val="clear" w:color="auto" w:fill="FFFFFF"/>
        <w:ind w:right="-5" w:firstLine="709"/>
        <w:jc w:val="both"/>
        <w:rPr>
          <w:color w:val="000000"/>
          <w:spacing w:val="-10"/>
          <w:sz w:val="28"/>
          <w:szCs w:val="28"/>
        </w:rPr>
      </w:pPr>
      <w:r w:rsidRPr="001F47AC">
        <w:rPr>
          <w:sz w:val="28"/>
          <w:szCs w:val="28"/>
        </w:rPr>
        <w:t>Освоение образовательной программы</w:t>
      </w:r>
      <w:r>
        <w:rPr>
          <w:sz w:val="28"/>
          <w:szCs w:val="28"/>
        </w:rPr>
        <w:t xml:space="preserve"> по </w:t>
      </w:r>
      <w:r w:rsidRPr="001F47AC">
        <w:rPr>
          <w:color w:val="000000"/>
          <w:spacing w:val="-10"/>
          <w:sz w:val="28"/>
          <w:szCs w:val="28"/>
        </w:rPr>
        <w:t>учебн</w:t>
      </w:r>
      <w:r>
        <w:rPr>
          <w:color w:val="000000"/>
          <w:spacing w:val="-10"/>
          <w:sz w:val="28"/>
          <w:szCs w:val="28"/>
        </w:rPr>
        <w:t xml:space="preserve">ому </w:t>
      </w:r>
      <w:r w:rsidRPr="001F47AC">
        <w:rPr>
          <w:color w:val="000000"/>
          <w:spacing w:val="-10"/>
          <w:sz w:val="28"/>
          <w:szCs w:val="28"/>
        </w:rPr>
        <w:t>предмет</w:t>
      </w:r>
      <w:r>
        <w:rPr>
          <w:color w:val="000000"/>
          <w:spacing w:val="-10"/>
          <w:sz w:val="28"/>
          <w:szCs w:val="28"/>
        </w:rPr>
        <w:t>у</w:t>
      </w:r>
      <w:r w:rsidRPr="001F47AC">
        <w:rPr>
          <w:color w:val="000000"/>
          <w:spacing w:val="-10"/>
          <w:sz w:val="28"/>
          <w:szCs w:val="28"/>
        </w:rPr>
        <w:t xml:space="preserve"> «Основы </w:t>
      </w:r>
      <w:r>
        <w:rPr>
          <w:color w:val="000000"/>
          <w:spacing w:val="-10"/>
          <w:sz w:val="28"/>
          <w:szCs w:val="28"/>
        </w:rPr>
        <w:t>религиозных культур и светской этики</w:t>
      </w:r>
      <w:r w:rsidRPr="001F47AC">
        <w:rPr>
          <w:color w:val="000000"/>
          <w:spacing w:val="-10"/>
          <w:sz w:val="28"/>
          <w:szCs w:val="28"/>
        </w:rPr>
        <w:t>»</w:t>
      </w:r>
      <w:r>
        <w:rPr>
          <w:color w:val="000000"/>
          <w:spacing w:val="-10"/>
          <w:sz w:val="28"/>
          <w:szCs w:val="28"/>
        </w:rPr>
        <w:t xml:space="preserve"> фиксируется в классном журнале, оценивание результатов обучения школьников в течение учебного года осуществляется без фиксации их достижений в классных журналах в виде отметок по </w:t>
      </w:r>
      <w:proofErr w:type="spellStart"/>
      <w:r w:rsidRPr="001F47AC">
        <w:rPr>
          <w:sz w:val="28"/>
          <w:szCs w:val="28"/>
        </w:rPr>
        <w:t>четырехбалльной</w:t>
      </w:r>
      <w:proofErr w:type="spellEnd"/>
      <w:r w:rsidRPr="001F47AC">
        <w:rPr>
          <w:sz w:val="28"/>
          <w:szCs w:val="28"/>
        </w:rPr>
        <w:t xml:space="preserve"> системе (отметка «один» исключается)</w:t>
      </w:r>
      <w:r>
        <w:rPr>
          <w:sz w:val="28"/>
          <w:szCs w:val="28"/>
        </w:rPr>
        <w:t xml:space="preserve">. По итогам года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аттестуется или не аттестуется (в журнале и в личном деле производится запись «зачтено»/ «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>»).</w:t>
      </w:r>
    </w:p>
    <w:p w:rsidR="00E97CC9" w:rsidRPr="00925560" w:rsidRDefault="007F48F4" w:rsidP="00E97CC9">
      <w:pPr>
        <w:ind w:firstLine="708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В соответствии с требованиями Стандарта </w:t>
      </w:r>
      <w:r w:rsidRPr="00925560">
        <w:rPr>
          <w:b/>
          <w:bCs/>
          <w:sz w:val="28"/>
          <w:szCs w:val="28"/>
        </w:rPr>
        <w:t xml:space="preserve">внеурочная деятельность </w:t>
      </w:r>
      <w:r w:rsidRPr="00925560">
        <w:rPr>
          <w:sz w:val="28"/>
          <w:szCs w:val="28"/>
        </w:rPr>
        <w:t>организуется по</w:t>
      </w:r>
      <w:r w:rsidR="006927CC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>5 направлениям развития личности: ду</w:t>
      </w:r>
      <w:r w:rsidR="003617A4" w:rsidRPr="00925560">
        <w:rPr>
          <w:sz w:val="28"/>
          <w:szCs w:val="28"/>
        </w:rPr>
        <w:t xml:space="preserve">ховно-нравственное, социальное, </w:t>
      </w:r>
      <w:r w:rsidRPr="00925560">
        <w:rPr>
          <w:sz w:val="28"/>
          <w:szCs w:val="28"/>
        </w:rPr>
        <w:t>общеинтеллектуальное, общекультурное, спортивно-оздоровительное</w:t>
      </w:r>
      <w:r w:rsidR="003617A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>-, которые подробно отражены в целевых комплексных программах школы</w:t>
      </w:r>
      <w:r w:rsidR="003617A4" w:rsidRPr="00925560">
        <w:rPr>
          <w:sz w:val="28"/>
          <w:szCs w:val="28"/>
        </w:rPr>
        <w:t>: кружки «Игронавты», «Олимпийское образование», «Шашки», «Мир вокруг нас», «Умелые ручки», «Оригами», «Декоративное моделирование</w:t>
      </w:r>
      <w:r w:rsidR="00432617" w:rsidRPr="00925560">
        <w:rPr>
          <w:sz w:val="28"/>
          <w:szCs w:val="28"/>
        </w:rPr>
        <w:t xml:space="preserve"> посредством аппликации и изобразительного искусства</w:t>
      </w:r>
      <w:r w:rsidR="003617A4" w:rsidRPr="00925560">
        <w:rPr>
          <w:sz w:val="28"/>
          <w:szCs w:val="28"/>
        </w:rPr>
        <w:t>»</w:t>
      </w:r>
      <w:r w:rsidR="00432617" w:rsidRPr="00925560">
        <w:rPr>
          <w:sz w:val="28"/>
          <w:szCs w:val="28"/>
        </w:rPr>
        <w:t xml:space="preserve">, </w:t>
      </w:r>
      <w:r w:rsidR="00432617" w:rsidRPr="00925560">
        <w:rPr>
          <w:sz w:val="28"/>
          <w:szCs w:val="28"/>
        </w:rPr>
        <w:lastRenderedPageBreak/>
        <w:t>«</w:t>
      </w:r>
      <w:proofErr w:type="gramStart"/>
      <w:r w:rsidR="00432617" w:rsidRPr="00925560">
        <w:rPr>
          <w:sz w:val="28"/>
          <w:szCs w:val="28"/>
        </w:rPr>
        <w:t>Учимся</w:t>
      </w:r>
      <w:proofErr w:type="gramEnd"/>
      <w:r w:rsidR="00432617" w:rsidRPr="00925560">
        <w:rPr>
          <w:sz w:val="28"/>
          <w:szCs w:val="28"/>
        </w:rPr>
        <w:t xml:space="preserve"> играя», «Уголок живой природы», «Хореография»</w:t>
      </w:r>
      <w:r w:rsidR="003617A4" w:rsidRPr="00925560">
        <w:rPr>
          <w:sz w:val="28"/>
          <w:szCs w:val="28"/>
        </w:rPr>
        <w:t>; секции «Бадминтон», «Волейбол»</w:t>
      </w:r>
      <w:r w:rsidR="00432617" w:rsidRPr="00925560">
        <w:rPr>
          <w:sz w:val="28"/>
          <w:szCs w:val="28"/>
        </w:rPr>
        <w:t>, «Ориентирование»; вокальный ансамбль «Калейдоскоп», факультатив «Мир логики», учебно – художественная игра «Что кому нравится»</w:t>
      </w:r>
      <w:r w:rsidRPr="00925560">
        <w:rPr>
          <w:sz w:val="28"/>
          <w:szCs w:val="28"/>
        </w:rPr>
        <w:t>.</w:t>
      </w:r>
      <w:r w:rsidR="00380305" w:rsidRPr="00925560">
        <w:rPr>
          <w:sz w:val="28"/>
          <w:szCs w:val="28"/>
        </w:rPr>
        <w:t xml:space="preserve"> </w:t>
      </w:r>
    </w:p>
    <w:p w:rsidR="00E97CC9" w:rsidRPr="00925560" w:rsidRDefault="00380305" w:rsidP="00E97CC9">
      <w:pPr>
        <w:ind w:firstLine="708"/>
        <w:jc w:val="both"/>
        <w:rPr>
          <w:sz w:val="28"/>
          <w:szCs w:val="28"/>
        </w:rPr>
      </w:pPr>
      <w:r w:rsidRPr="00925560">
        <w:rPr>
          <w:b/>
          <w:sz w:val="28"/>
          <w:szCs w:val="28"/>
        </w:rPr>
        <w:t>Целью внеурочной деятельности</w:t>
      </w:r>
      <w:r w:rsidRPr="00925560">
        <w:rPr>
          <w:sz w:val="28"/>
          <w:szCs w:val="28"/>
        </w:rPr>
        <w:t xml:space="preserve">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  <w:r w:rsidR="007F48F4" w:rsidRPr="00925560">
        <w:rPr>
          <w:sz w:val="28"/>
          <w:szCs w:val="28"/>
        </w:rPr>
        <w:t xml:space="preserve"> </w:t>
      </w:r>
      <w:proofErr w:type="gramStart"/>
      <w:r w:rsidR="007F48F4" w:rsidRPr="00925560">
        <w:rPr>
          <w:sz w:val="28"/>
          <w:szCs w:val="28"/>
        </w:rPr>
        <w:t>Внеурочная деятельность организуется в таких формах, как экскурсии, кружки,</w:t>
      </w:r>
      <w:r w:rsidR="00383279" w:rsidRPr="00925560">
        <w:rPr>
          <w:sz w:val="28"/>
          <w:szCs w:val="28"/>
        </w:rPr>
        <w:t xml:space="preserve"> факультативы, </w:t>
      </w:r>
      <w:r w:rsidR="007F48F4" w:rsidRPr="00925560">
        <w:rPr>
          <w:sz w:val="28"/>
          <w:szCs w:val="28"/>
        </w:rPr>
        <w:t>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r w:rsidR="00E97CC9" w:rsidRPr="00925560">
        <w:rPr>
          <w:sz w:val="28"/>
          <w:szCs w:val="28"/>
        </w:rPr>
        <w:t xml:space="preserve"> </w:t>
      </w:r>
      <w:proofErr w:type="gramEnd"/>
    </w:p>
    <w:p w:rsidR="00E97CC9" w:rsidRPr="00925560" w:rsidRDefault="00380305" w:rsidP="00E97CC9">
      <w:pPr>
        <w:ind w:firstLine="708"/>
        <w:jc w:val="both"/>
        <w:rPr>
          <w:sz w:val="28"/>
          <w:szCs w:val="28"/>
        </w:rPr>
      </w:pPr>
      <w:r w:rsidRPr="00925560">
        <w:rPr>
          <w:sz w:val="28"/>
          <w:szCs w:val="28"/>
        </w:rPr>
        <w:t>О</w:t>
      </w:r>
      <w:r w:rsidR="007F48F4" w:rsidRPr="00925560">
        <w:rPr>
          <w:sz w:val="28"/>
          <w:szCs w:val="28"/>
        </w:rPr>
        <w:t>рганизаци</w:t>
      </w:r>
      <w:r w:rsidRPr="00925560">
        <w:rPr>
          <w:sz w:val="28"/>
          <w:szCs w:val="28"/>
        </w:rPr>
        <w:t>я</w:t>
      </w:r>
      <w:r w:rsidR="007F48F4" w:rsidRPr="00925560">
        <w:rPr>
          <w:sz w:val="28"/>
          <w:szCs w:val="28"/>
        </w:rPr>
        <w:t xml:space="preserve"> внеурочной деятельности обучающихся </w:t>
      </w:r>
      <w:r w:rsidR="002F74E7" w:rsidRPr="00925560">
        <w:rPr>
          <w:sz w:val="28"/>
          <w:szCs w:val="28"/>
        </w:rPr>
        <w:t>1-4</w:t>
      </w:r>
      <w:r w:rsidR="00963299" w:rsidRPr="00925560">
        <w:rPr>
          <w:sz w:val="28"/>
          <w:szCs w:val="28"/>
        </w:rPr>
        <w:t xml:space="preserve"> </w:t>
      </w:r>
      <w:r w:rsidR="007F48F4" w:rsidRPr="00925560">
        <w:rPr>
          <w:sz w:val="28"/>
          <w:szCs w:val="28"/>
        </w:rPr>
        <w:t xml:space="preserve">классов </w:t>
      </w:r>
      <w:r w:rsidRPr="00925560">
        <w:rPr>
          <w:sz w:val="28"/>
          <w:szCs w:val="28"/>
        </w:rPr>
        <w:t>выстроена</w:t>
      </w:r>
      <w:r w:rsidR="007F48F4" w:rsidRPr="00925560">
        <w:rPr>
          <w:sz w:val="28"/>
          <w:szCs w:val="28"/>
        </w:rPr>
        <w:t xml:space="preserve"> в един</w:t>
      </w:r>
      <w:r w:rsidRPr="00925560">
        <w:rPr>
          <w:sz w:val="28"/>
          <w:szCs w:val="28"/>
        </w:rPr>
        <w:t>ом образовательном пространстве</w:t>
      </w:r>
      <w:r w:rsidR="007F48F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 xml:space="preserve">за счет </w:t>
      </w:r>
      <w:r w:rsidR="007F48F4" w:rsidRPr="00925560">
        <w:rPr>
          <w:sz w:val="28"/>
          <w:szCs w:val="28"/>
        </w:rPr>
        <w:t>использ</w:t>
      </w:r>
      <w:r w:rsidRPr="00925560">
        <w:rPr>
          <w:sz w:val="28"/>
          <w:szCs w:val="28"/>
        </w:rPr>
        <w:t>овани</w:t>
      </w:r>
      <w:r w:rsidR="007F48F4" w:rsidRPr="00925560">
        <w:rPr>
          <w:sz w:val="28"/>
          <w:szCs w:val="28"/>
        </w:rPr>
        <w:t>я ресурс</w:t>
      </w:r>
      <w:r w:rsidRPr="00925560">
        <w:rPr>
          <w:sz w:val="28"/>
          <w:szCs w:val="28"/>
        </w:rPr>
        <w:t>ов</w:t>
      </w:r>
      <w:r w:rsidR="007F48F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 xml:space="preserve"> образовательного учреждения и </w:t>
      </w:r>
      <w:r w:rsidR="007F48F4" w:rsidRPr="00925560">
        <w:rPr>
          <w:sz w:val="28"/>
          <w:szCs w:val="28"/>
        </w:rPr>
        <w:t>учреждений дополни</w:t>
      </w:r>
      <w:r w:rsidR="00B06B4E" w:rsidRPr="00925560">
        <w:rPr>
          <w:sz w:val="28"/>
          <w:szCs w:val="28"/>
        </w:rPr>
        <w:t>тельного образования, таких как</w:t>
      </w:r>
      <w:r w:rsidRPr="00925560">
        <w:rPr>
          <w:sz w:val="28"/>
          <w:szCs w:val="28"/>
        </w:rPr>
        <w:t xml:space="preserve"> </w:t>
      </w:r>
      <w:r w:rsidR="00B06B4E" w:rsidRPr="00925560">
        <w:rPr>
          <w:sz w:val="28"/>
          <w:szCs w:val="28"/>
        </w:rPr>
        <w:t xml:space="preserve">музыкальная школа № </w:t>
      </w:r>
      <w:r w:rsidRPr="00925560">
        <w:rPr>
          <w:sz w:val="28"/>
          <w:szCs w:val="28"/>
        </w:rPr>
        <w:t>6</w:t>
      </w:r>
      <w:r w:rsidR="00B06B4E" w:rsidRPr="00925560">
        <w:rPr>
          <w:sz w:val="28"/>
          <w:szCs w:val="28"/>
        </w:rPr>
        <w:t xml:space="preserve">, </w:t>
      </w:r>
      <w:r w:rsidRPr="00925560">
        <w:rPr>
          <w:sz w:val="28"/>
          <w:szCs w:val="28"/>
        </w:rPr>
        <w:t xml:space="preserve">детская </w:t>
      </w:r>
      <w:r w:rsidR="00B06B4E" w:rsidRPr="00925560">
        <w:rPr>
          <w:sz w:val="28"/>
          <w:szCs w:val="28"/>
        </w:rPr>
        <w:t>школа искусств</w:t>
      </w:r>
      <w:r w:rsidRPr="00925560">
        <w:rPr>
          <w:sz w:val="28"/>
          <w:szCs w:val="28"/>
        </w:rPr>
        <w:t xml:space="preserve"> № 1</w:t>
      </w:r>
      <w:r w:rsidR="00B06B4E" w:rsidRPr="00925560">
        <w:rPr>
          <w:sz w:val="28"/>
          <w:szCs w:val="28"/>
        </w:rPr>
        <w:t>, ДК  Кировского административного округа, библиотека  имени Палашенкова, студия развития «Гармония»,  ДЮСШ</w:t>
      </w:r>
      <w:r w:rsidR="007F48F4" w:rsidRPr="00925560">
        <w:rPr>
          <w:sz w:val="28"/>
          <w:szCs w:val="28"/>
        </w:rPr>
        <w:t xml:space="preserve"> №</w:t>
      </w:r>
      <w:r w:rsidR="00B06B4E" w:rsidRPr="00925560">
        <w:rPr>
          <w:sz w:val="28"/>
          <w:szCs w:val="28"/>
        </w:rPr>
        <w:t>14 и №13, СДЮШОР  № 22 и № 7</w:t>
      </w:r>
      <w:r w:rsidR="007F48F4" w:rsidRPr="00925560">
        <w:rPr>
          <w:sz w:val="28"/>
          <w:szCs w:val="28"/>
        </w:rPr>
        <w:t>.</w:t>
      </w:r>
      <w:r w:rsidR="003617A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 xml:space="preserve">Кроме того </w:t>
      </w:r>
      <w:r w:rsidR="007F48F4" w:rsidRPr="00925560">
        <w:rPr>
          <w:sz w:val="28"/>
          <w:szCs w:val="28"/>
        </w:rPr>
        <w:t xml:space="preserve">в школе работает экспериментальная площадка «Школа </w:t>
      </w:r>
      <w:r w:rsidRPr="00925560">
        <w:rPr>
          <w:sz w:val="28"/>
          <w:szCs w:val="28"/>
        </w:rPr>
        <w:t xml:space="preserve">– территория здоровья», </w:t>
      </w:r>
      <w:r w:rsidR="007F48F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>которая</w:t>
      </w:r>
      <w:r w:rsidR="007F48F4" w:rsidRPr="00925560">
        <w:rPr>
          <w:sz w:val="28"/>
          <w:szCs w:val="28"/>
        </w:rPr>
        <w:t xml:space="preserve"> </w:t>
      </w:r>
      <w:r w:rsidRPr="00925560">
        <w:rPr>
          <w:sz w:val="28"/>
          <w:szCs w:val="28"/>
        </w:rPr>
        <w:t xml:space="preserve"> предполагает реализацию  </w:t>
      </w:r>
      <w:r w:rsidR="007F48F4" w:rsidRPr="00925560">
        <w:rPr>
          <w:sz w:val="28"/>
          <w:szCs w:val="28"/>
        </w:rPr>
        <w:t>цел</w:t>
      </w:r>
      <w:r w:rsidR="007549F4" w:rsidRPr="00925560">
        <w:rPr>
          <w:sz w:val="28"/>
          <w:szCs w:val="28"/>
        </w:rPr>
        <w:t>ей</w:t>
      </w:r>
      <w:r w:rsidR="007F48F4" w:rsidRPr="00925560">
        <w:rPr>
          <w:sz w:val="28"/>
          <w:szCs w:val="28"/>
        </w:rPr>
        <w:t xml:space="preserve"> современного начального образования.</w:t>
      </w:r>
      <w:r w:rsidR="00E97CC9" w:rsidRPr="00925560">
        <w:rPr>
          <w:sz w:val="28"/>
          <w:szCs w:val="28"/>
        </w:rPr>
        <w:t xml:space="preserve"> </w:t>
      </w:r>
    </w:p>
    <w:p w:rsidR="00E97CC9" w:rsidRPr="00925560" w:rsidRDefault="00A506AC" w:rsidP="00E97CC9">
      <w:pPr>
        <w:ind w:firstLine="708"/>
        <w:jc w:val="both"/>
        <w:rPr>
          <w:rStyle w:val="Zag11"/>
          <w:rFonts w:eastAsia="@Arial Unicode MS"/>
          <w:sz w:val="28"/>
          <w:szCs w:val="28"/>
        </w:rPr>
      </w:pPr>
      <w:r w:rsidRPr="00925560">
        <w:rPr>
          <w:sz w:val="28"/>
          <w:szCs w:val="28"/>
        </w:rPr>
        <w:t xml:space="preserve">Для реализации учебного плана и раздела ООП НОО «Внеурочная деятельность» в школе созданы необходимые условия. </w:t>
      </w:r>
      <w:r w:rsidRPr="00925560">
        <w:rPr>
          <w:rStyle w:val="Zag11"/>
          <w:rFonts w:eastAsia="@Arial Unicode MS"/>
          <w:sz w:val="28"/>
          <w:szCs w:val="28"/>
        </w:rPr>
        <w:t xml:space="preserve"> На первой ступени обучения  работают 15 педагогов, педагог дополнительного образования. Высшее образование имеют  12 учителей, высшую квалификационную категорию – </w:t>
      </w:r>
      <w:r w:rsidR="008563A8" w:rsidRPr="00925560">
        <w:rPr>
          <w:rStyle w:val="Zag11"/>
          <w:rFonts w:eastAsia="@Arial Unicode MS"/>
          <w:sz w:val="28"/>
          <w:szCs w:val="28"/>
        </w:rPr>
        <w:t>5</w:t>
      </w:r>
      <w:r w:rsidRPr="00925560">
        <w:rPr>
          <w:rStyle w:val="Zag11"/>
          <w:rFonts w:eastAsia="@Arial Unicode MS"/>
          <w:sz w:val="28"/>
          <w:szCs w:val="28"/>
        </w:rPr>
        <w:t xml:space="preserve"> педагог</w:t>
      </w:r>
      <w:r w:rsidR="008563A8" w:rsidRPr="00925560">
        <w:rPr>
          <w:rStyle w:val="Zag11"/>
          <w:rFonts w:eastAsia="@Arial Unicode MS"/>
          <w:sz w:val="28"/>
          <w:szCs w:val="28"/>
        </w:rPr>
        <w:t>ов</w:t>
      </w:r>
      <w:r w:rsidRPr="00925560">
        <w:rPr>
          <w:rStyle w:val="Zag11"/>
          <w:rFonts w:eastAsia="@Arial Unicode MS"/>
          <w:sz w:val="28"/>
          <w:szCs w:val="28"/>
        </w:rPr>
        <w:t xml:space="preserve">, первую – </w:t>
      </w:r>
      <w:r w:rsidR="008563A8" w:rsidRPr="00925560">
        <w:rPr>
          <w:rStyle w:val="Zag11"/>
          <w:rFonts w:eastAsia="@Arial Unicode MS"/>
          <w:sz w:val="28"/>
          <w:szCs w:val="28"/>
        </w:rPr>
        <w:t>7</w:t>
      </w:r>
      <w:r w:rsidRPr="00925560">
        <w:rPr>
          <w:rStyle w:val="Zag11"/>
          <w:rFonts w:eastAsia="@Arial Unicode MS"/>
          <w:sz w:val="28"/>
          <w:szCs w:val="28"/>
        </w:rPr>
        <w:t xml:space="preserve">. Учитель физической культуры имеет звание </w:t>
      </w:r>
      <w:r w:rsidR="00E66C64" w:rsidRPr="00925560">
        <w:rPr>
          <w:rStyle w:val="Zag11"/>
          <w:rFonts w:eastAsia="@Arial Unicode MS"/>
          <w:sz w:val="28"/>
          <w:szCs w:val="28"/>
        </w:rPr>
        <w:t>«Кандидат</w:t>
      </w:r>
      <w:r w:rsidRPr="00925560">
        <w:rPr>
          <w:rStyle w:val="Zag11"/>
          <w:rFonts w:eastAsia="@Arial Unicode MS"/>
          <w:sz w:val="28"/>
          <w:szCs w:val="28"/>
        </w:rPr>
        <w:t xml:space="preserve"> педагогических наук</w:t>
      </w:r>
      <w:r w:rsidR="00E66C64" w:rsidRPr="00925560">
        <w:rPr>
          <w:rStyle w:val="Zag11"/>
          <w:rFonts w:eastAsia="@Arial Unicode MS"/>
          <w:sz w:val="28"/>
          <w:szCs w:val="28"/>
        </w:rPr>
        <w:t>»</w:t>
      </w:r>
      <w:r w:rsidRPr="00925560">
        <w:rPr>
          <w:rStyle w:val="Zag11"/>
          <w:rFonts w:eastAsia="@Arial Unicode MS"/>
          <w:sz w:val="28"/>
          <w:szCs w:val="28"/>
        </w:rPr>
        <w:t>.</w:t>
      </w:r>
      <w:r w:rsidR="006B129E" w:rsidRPr="00925560">
        <w:rPr>
          <w:rStyle w:val="Zag11"/>
          <w:rFonts w:eastAsia="@Arial Unicode MS"/>
          <w:sz w:val="28"/>
          <w:szCs w:val="28"/>
        </w:rPr>
        <w:t xml:space="preserve"> </w:t>
      </w:r>
    </w:p>
    <w:p w:rsidR="00E97CC9" w:rsidRPr="00925560" w:rsidRDefault="006B129E" w:rsidP="00E97CC9">
      <w:pPr>
        <w:ind w:firstLine="708"/>
        <w:jc w:val="both"/>
        <w:rPr>
          <w:rStyle w:val="Zag11"/>
          <w:sz w:val="28"/>
          <w:szCs w:val="28"/>
        </w:rPr>
      </w:pPr>
      <w:proofErr w:type="gramStart"/>
      <w:r w:rsidRPr="00925560">
        <w:rPr>
          <w:rStyle w:val="Zag11"/>
          <w:rFonts w:eastAsia="@Arial Unicode MS"/>
          <w:sz w:val="28"/>
          <w:szCs w:val="28"/>
        </w:rPr>
        <w:t xml:space="preserve">В школе имеется </w:t>
      </w:r>
      <w:r w:rsidR="00E66C64" w:rsidRPr="00925560">
        <w:rPr>
          <w:rStyle w:val="Zag11"/>
          <w:rFonts w:eastAsia="@Arial Unicode MS"/>
          <w:sz w:val="28"/>
          <w:szCs w:val="28"/>
        </w:rPr>
        <w:t>43</w:t>
      </w:r>
      <w:r w:rsidRPr="00925560">
        <w:rPr>
          <w:rStyle w:val="Zag11"/>
          <w:rFonts w:eastAsia="@Arial Unicode MS"/>
          <w:sz w:val="28"/>
          <w:szCs w:val="28"/>
        </w:rPr>
        <w:t xml:space="preserve"> учебных кабинет</w:t>
      </w:r>
      <w:r w:rsidR="00E66C64" w:rsidRPr="00925560">
        <w:rPr>
          <w:rStyle w:val="Zag11"/>
          <w:rFonts w:eastAsia="@Arial Unicode MS"/>
          <w:sz w:val="28"/>
          <w:szCs w:val="28"/>
        </w:rPr>
        <w:t>а (11 из которых – кабинеты начальной школы)</w:t>
      </w:r>
      <w:r w:rsidRPr="00925560">
        <w:rPr>
          <w:rStyle w:val="Zag11"/>
          <w:rFonts w:eastAsia="@Arial Unicode MS"/>
          <w:sz w:val="28"/>
          <w:szCs w:val="28"/>
        </w:rPr>
        <w:t xml:space="preserve">, </w:t>
      </w:r>
      <w:r w:rsidR="00E66C64" w:rsidRPr="00925560">
        <w:rPr>
          <w:rStyle w:val="Zag11"/>
          <w:rFonts w:eastAsia="@Arial Unicode MS"/>
          <w:sz w:val="28"/>
          <w:szCs w:val="28"/>
        </w:rPr>
        <w:t xml:space="preserve">2 кабинета информатики, </w:t>
      </w:r>
      <w:r w:rsidRPr="00925560">
        <w:rPr>
          <w:rStyle w:val="Zag11"/>
          <w:rFonts w:eastAsia="@Arial Unicode MS"/>
          <w:sz w:val="28"/>
          <w:szCs w:val="28"/>
        </w:rPr>
        <w:t xml:space="preserve">2 спортивных зала, кабинет хореографии, волейбольная, баскетбольная, спортивные площадки, футбольное поле, </w:t>
      </w:r>
      <w:r w:rsidR="00E97CC9" w:rsidRPr="00925560">
        <w:rPr>
          <w:rStyle w:val="Zag11"/>
          <w:rFonts w:eastAsia="@Arial Unicode MS"/>
          <w:sz w:val="28"/>
          <w:szCs w:val="28"/>
        </w:rPr>
        <w:t>библиотека/</w:t>
      </w:r>
      <w:proofErr w:type="spellStart"/>
      <w:r w:rsidR="00E97CC9" w:rsidRPr="00925560">
        <w:rPr>
          <w:rStyle w:val="Zag11"/>
          <w:rFonts w:eastAsia="@Arial Unicode MS"/>
          <w:sz w:val="28"/>
          <w:szCs w:val="28"/>
        </w:rPr>
        <w:t>медиатека</w:t>
      </w:r>
      <w:proofErr w:type="spellEnd"/>
      <w:r w:rsidR="00E97CC9" w:rsidRPr="00925560">
        <w:rPr>
          <w:rStyle w:val="Zag11"/>
          <w:rFonts w:eastAsia="@Arial Unicode MS"/>
          <w:sz w:val="28"/>
          <w:szCs w:val="28"/>
        </w:rPr>
        <w:t xml:space="preserve"> с читальным залом</w:t>
      </w:r>
      <w:r w:rsidRPr="00925560">
        <w:rPr>
          <w:rStyle w:val="Zag11"/>
          <w:rFonts w:eastAsia="@Arial Unicode MS"/>
          <w:sz w:val="28"/>
          <w:szCs w:val="28"/>
        </w:rPr>
        <w:t>, столовая, медицинский и прививочный кабинеты, кинозал.</w:t>
      </w:r>
      <w:r w:rsidR="00E97CC9" w:rsidRPr="00925560">
        <w:rPr>
          <w:rStyle w:val="Zag11"/>
          <w:sz w:val="28"/>
          <w:szCs w:val="28"/>
        </w:rPr>
        <w:t xml:space="preserve"> </w:t>
      </w:r>
      <w:proofErr w:type="gramEnd"/>
    </w:p>
    <w:p w:rsidR="00C9368A" w:rsidRPr="00925560" w:rsidRDefault="00C61770" w:rsidP="00E97CC9">
      <w:pPr>
        <w:ind w:firstLine="708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Таким образом, в Учебном плане </w:t>
      </w:r>
      <w:r w:rsidR="00E97CC9" w:rsidRPr="00925560">
        <w:rPr>
          <w:sz w:val="28"/>
          <w:szCs w:val="28"/>
        </w:rPr>
        <w:t xml:space="preserve">начального общего образования БОУ г. Омска «Лицей № 145» </w:t>
      </w:r>
      <w:r w:rsidRPr="00925560">
        <w:rPr>
          <w:sz w:val="28"/>
          <w:szCs w:val="28"/>
        </w:rPr>
        <w:t>на 201</w:t>
      </w:r>
      <w:r w:rsidR="003A51CA" w:rsidRPr="00925560">
        <w:rPr>
          <w:sz w:val="28"/>
          <w:szCs w:val="28"/>
        </w:rPr>
        <w:t>4</w:t>
      </w:r>
      <w:r w:rsidRPr="00925560">
        <w:rPr>
          <w:sz w:val="28"/>
          <w:szCs w:val="28"/>
        </w:rPr>
        <w:t>-201</w:t>
      </w:r>
      <w:r w:rsidR="003A51CA" w:rsidRPr="00925560">
        <w:rPr>
          <w:sz w:val="28"/>
          <w:szCs w:val="28"/>
        </w:rPr>
        <w:t>5</w:t>
      </w:r>
      <w:r w:rsidRPr="00925560">
        <w:rPr>
          <w:sz w:val="28"/>
          <w:szCs w:val="28"/>
        </w:rPr>
        <w:t xml:space="preserve"> учебный год соблюда</w:t>
      </w:r>
      <w:r w:rsidR="00E97CC9" w:rsidRPr="00925560">
        <w:rPr>
          <w:sz w:val="28"/>
          <w:szCs w:val="28"/>
        </w:rPr>
        <w:t>ю</w:t>
      </w:r>
      <w:r w:rsidRPr="00925560">
        <w:rPr>
          <w:sz w:val="28"/>
          <w:szCs w:val="28"/>
        </w:rPr>
        <w:t>тся принцип</w:t>
      </w:r>
      <w:r w:rsidR="00E97CC9" w:rsidRPr="00925560">
        <w:rPr>
          <w:sz w:val="28"/>
          <w:szCs w:val="28"/>
        </w:rPr>
        <w:t>ы</w:t>
      </w:r>
      <w:r w:rsidRPr="00925560">
        <w:rPr>
          <w:sz w:val="28"/>
          <w:szCs w:val="28"/>
        </w:rPr>
        <w:t xml:space="preserve"> научности, логичности,  преемственности и вариативности образования. </w:t>
      </w:r>
    </w:p>
    <w:p w:rsidR="00C61770" w:rsidRPr="00925560" w:rsidRDefault="00C61770" w:rsidP="0014250F">
      <w:pPr>
        <w:jc w:val="both"/>
        <w:rPr>
          <w:sz w:val="28"/>
          <w:szCs w:val="28"/>
        </w:rPr>
      </w:pPr>
      <w:r w:rsidRPr="00925560">
        <w:rPr>
          <w:sz w:val="28"/>
          <w:szCs w:val="28"/>
        </w:rPr>
        <w:tab/>
      </w:r>
    </w:p>
    <w:p w:rsidR="00380305" w:rsidRPr="00925560" w:rsidRDefault="00380305">
      <w:pPr>
        <w:rPr>
          <w:sz w:val="28"/>
          <w:szCs w:val="28"/>
        </w:rPr>
      </w:pPr>
    </w:p>
    <w:p w:rsidR="00380305" w:rsidRPr="00925560" w:rsidRDefault="00380305">
      <w:pPr>
        <w:rPr>
          <w:sz w:val="28"/>
          <w:szCs w:val="28"/>
        </w:rPr>
      </w:pPr>
    </w:p>
    <w:sectPr w:rsidR="00380305" w:rsidRPr="00925560" w:rsidSect="009255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7A" w:rsidRDefault="002E477A" w:rsidP="00AD3A99">
      <w:r>
        <w:separator/>
      </w:r>
    </w:p>
  </w:endnote>
  <w:endnote w:type="continuationSeparator" w:id="0">
    <w:p w:rsidR="002E477A" w:rsidRDefault="002E477A" w:rsidP="00AD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7A" w:rsidRDefault="002E477A" w:rsidP="00AD3A99">
      <w:r>
        <w:separator/>
      </w:r>
    </w:p>
  </w:footnote>
  <w:footnote w:type="continuationSeparator" w:id="0">
    <w:p w:rsidR="002E477A" w:rsidRDefault="002E477A" w:rsidP="00AD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4E"/>
    <w:multiLevelType w:val="hybridMultilevel"/>
    <w:tmpl w:val="8D5ED71C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F684989"/>
    <w:multiLevelType w:val="hybridMultilevel"/>
    <w:tmpl w:val="91F4A89E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D784860"/>
    <w:multiLevelType w:val="hybridMultilevel"/>
    <w:tmpl w:val="BFF010A6"/>
    <w:lvl w:ilvl="0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21F26678"/>
    <w:multiLevelType w:val="hybridMultilevel"/>
    <w:tmpl w:val="C57E2E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6007DA"/>
    <w:multiLevelType w:val="hybridMultilevel"/>
    <w:tmpl w:val="3D9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D56"/>
    <w:multiLevelType w:val="hybridMultilevel"/>
    <w:tmpl w:val="7F60F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479E"/>
    <w:multiLevelType w:val="hybridMultilevel"/>
    <w:tmpl w:val="965836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5176F"/>
    <w:multiLevelType w:val="hybridMultilevel"/>
    <w:tmpl w:val="79B0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0AD"/>
    <w:multiLevelType w:val="multilevel"/>
    <w:tmpl w:val="582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402606"/>
    <w:multiLevelType w:val="hybridMultilevel"/>
    <w:tmpl w:val="F9F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51250"/>
    <w:multiLevelType w:val="hybridMultilevel"/>
    <w:tmpl w:val="EA0C94E2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6702519"/>
    <w:multiLevelType w:val="hybridMultilevel"/>
    <w:tmpl w:val="AE00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43A9B"/>
    <w:multiLevelType w:val="hybridMultilevel"/>
    <w:tmpl w:val="31D086DE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6BC25268"/>
    <w:multiLevelType w:val="hybridMultilevel"/>
    <w:tmpl w:val="1576CD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9C7F2A"/>
    <w:multiLevelType w:val="multilevel"/>
    <w:tmpl w:val="5AE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2744ED"/>
    <w:multiLevelType w:val="multilevel"/>
    <w:tmpl w:val="04B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770"/>
    <w:rsid w:val="000349D0"/>
    <w:rsid w:val="00063C12"/>
    <w:rsid w:val="000F7FF8"/>
    <w:rsid w:val="0014250F"/>
    <w:rsid w:val="0018615B"/>
    <w:rsid w:val="0025566A"/>
    <w:rsid w:val="002E0A46"/>
    <w:rsid w:val="002E2105"/>
    <w:rsid w:val="002E477A"/>
    <w:rsid w:val="002E4F84"/>
    <w:rsid w:val="002F74E7"/>
    <w:rsid w:val="00317DBB"/>
    <w:rsid w:val="00345777"/>
    <w:rsid w:val="003569DE"/>
    <w:rsid w:val="003617A4"/>
    <w:rsid w:val="0037639E"/>
    <w:rsid w:val="00380305"/>
    <w:rsid w:val="00383279"/>
    <w:rsid w:val="003A51CA"/>
    <w:rsid w:val="004036CA"/>
    <w:rsid w:val="00432617"/>
    <w:rsid w:val="00476FB3"/>
    <w:rsid w:val="004C27A2"/>
    <w:rsid w:val="00530796"/>
    <w:rsid w:val="00555F1E"/>
    <w:rsid w:val="005E26EF"/>
    <w:rsid w:val="006927CC"/>
    <w:rsid w:val="006B129E"/>
    <w:rsid w:val="006E0FCC"/>
    <w:rsid w:val="007549F4"/>
    <w:rsid w:val="007579BE"/>
    <w:rsid w:val="00793B8A"/>
    <w:rsid w:val="007B432F"/>
    <w:rsid w:val="007F48F4"/>
    <w:rsid w:val="008022B5"/>
    <w:rsid w:val="00831F4D"/>
    <w:rsid w:val="008563A8"/>
    <w:rsid w:val="00925560"/>
    <w:rsid w:val="00945633"/>
    <w:rsid w:val="00963299"/>
    <w:rsid w:val="00A446DB"/>
    <w:rsid w:val="00A506AC"/>
    <w:rsid w:val="00A541A4"/>
    <w:rsid w:val="00AD3A99"/>
    <w:rsid w:val="00B06B4E"/>
    <w:rsid w:val="00B97D42"/>
    <w:rsid w:val="00C36AFA"/>
    <w:rsid w:val="00C61770"/>
    <w:rsid w:val="00C9368A"/>
    <w:rsid w:val="00CD5BDD"/>
    <w:rsid w:val="00D136CA"/>
    <w:rsid w:val="00E21329"/>
    <w:rsid w:val="00E66C64"/>
    <w:rsid w:val="00E806E7"/>
    <w:rsid w:val="00E97CC9"/>
    <w:rsid w:val="00EF5708"/>
    <w:rsid w:val="00FD0558"/>
    <w:rsid w:val="00FD2F89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17DBB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7370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4250F"/>
  </w:style>
  <w:style w:type="paragraph" w:customStyle="1" w:styleId="Osnova">
    <w:name w:val="Osnova"/>
    <w:basedOn w:val="a"/>
    <w:rsid w:val="0014250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Body Text"/>
    <w:basedOn w:val="a"/>
    <w:link w:val="a4"/>
    <w:rsid w:val="008022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2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8022B5"/>
    <w:rPr>
      <w:b/>
      <w:bCs/>
    </w:rPr>
  </w:style>
  <w:style w:type="paragraph" w:customStyle="1" w:styleId="11">
    <w:name w:val="Обычный1"/>
    <w:rsid w:val="007B432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D136C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317DBB"/>
    <w:rPr>
      <w:rFonts w:ascii="Tahoma" w:eastAsia="Times New Roman" w:hAnsi="Tahoma" w:cs="Tahoma"/>
      <w:b/>
      <w:bCs/>
      <w:color w:val="073702"/>
      <w:kern w:val="36"/>
      <w:sz w:val="39"/>
      <w:szCs w:val="39"/>
      <w:lang w:eastAsia="ru-RU"/>
    </w:rPr>
  </w:style>
  <w:style w:type="paragraph" w:styleId="a6">
    <w:name w:val="footnote text"/>
    <w:basedOn w:val="a"/>
    <w:link w:val="a7"/>
    <w:uiPriority w:val="99"/>
    <w:semiHidden/>
    <w:rsid w:val="00AD3A9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3A99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uiPriority w:val="99"/>
    <w:semiHidden/>
    <w:rsid w:val="00AD3A99"/>
    <w:rPr>
      <w:vertAlign w:val="superscript"/>
    </w:rPr>
  </w:style>
  <w:style w:type="paragraph" w:styleId="a9">
    <w:name w:val="List Paragraph"/>
    <w:basedOn w:val="a"/>
    <w:uiPriority w:val="34"/>
    <w:qFormat/>
    <w:rsid w:val="00FE7C32"/>
    <w:pPr>
      <w:ind w:left="720"/>
      <w:contextualSpacing/>
    </w:pPr>
  </w:style>
  <w:style w:type="paragraph" w:customStyle="1" w:styleId="aa">
    <w:name w:val="Базовый"/>
    <w:uiPriority w:val="99"/>
    <w:rsid w:val="00FE7C32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school145</Company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school145</cp:lastModifiedBy>
  <cp:revision>25</cp:revision>
  <cp:lastPrinted>2013-08-26T06:26:00Z</cp:lastPrinted>
  <dcterms:created xsi:type="dcterms:W3CDTF">2011-08-25T05:50:00Z</dcterms:created>
  <dcterms:modified xsi:type="dcterms:W3CDTF">2014-09-01T09:00:00Z</dcterms:modified>
</cp:coreProperties>
</file>